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5C4" w:rsidP="000F7127" w:rsidRDefault="002E45C4" w14:paraId="2E821A76" w14:textId="5D37C28F">
      <w:pPr>
        <w:pStyle w:val="NoSpacing"/>
        <w:jc w:val="center"/>
        <w:rPr>
          <w:noProof/>
        </w:rPr>
      </w:pPr>
    </w:p>
    <w:p w:rsidR="002E45C4" w:rsidP="00CF70B5" w:rsidRDefault="00CF70B5" w14:paraId="0D0B940D" w14:noSpellErr="1" w14:textId="529FB635">
      <w:pPr>
        <w:pStyle w:val="NoSpacing"/>
        <w:jc w:val="center"/>
      </w:pPr>
    </w:p>
    <w:p w:rsidR="002E45C4" w:rsidP="00B27AE5" w:rsidRDefault="002E45C4" w14:paraId="0E27B00A" w14:textId="77777777">
      <w:pPr>
        <w:pStyle w:val="NoSpacing"/>
        <w:rPr>
          <w:noProof/>
        </w:rPr>
      </w:pPr>
    </w:p>
    <w:p w:rsidR="002E45C4" w:rsidP="00B27AE5" w:rsidRDefault="002E45C4" w14:paraId="53128261" w14:textId="77777777">
      <w:pPr>
        <w:pStyle w:val="NoSpacing"/>
        <w:rPr>
          <w:noProof/>
        </w:rPr>
      </w:pPr>
    </w:p>
    <w:p w:rsidRPr="00435185" w:rsidR="002E45C4" w:rsidP="002E45C4" w:rsidRDefault="002E45C4" w14:paraId="05AAB159" w14:textId="77777777">
      <w:pPr>
        <w:pStyle w:val="NoSpacing"/>
        <w:jc w:val="center"/>
        <w:rPr>
          <w:b/>
          <w:sz w:val="48"/>
          <w:szCs w:val="48"/>
        </w:rPr>
      </w:pPr>
      <w:r w:rsidRPr="00435185">
        <w:rPr>
          <w:b/>
          <w:sz w:val="48"/>
          <w:szCs w:val="48"/>
        </w:rPr>
        <w:t xml:space="preserve">Single Equality Scheme </w:t>
      </w:r>
    </w:p>
    <w:p w:rsidRPr="002E45C4" w:rsidR="001120A1" w:rsidP="002E45C4" w:rsidRDefault="001120A1" w14:paraId="1F01B27E" w14:textId="77777777">
      <w:pPr>
        <w:pStyle w:val="NoSpacing"/>
        <w:jc w:val="center"/>
        <w:rPr>
          <w:b/>
          <w:sz w:val="32"/>
          <w:szCs w:val="32"/>
        </w:rPr>
      </w:pPr>
      <w:r w:rsidRPr="00435185">
        <w:rPr>
          <w:b/>
          <w:sz w:val="48"/>
          <w:szCs w:val="48"/>
        </w:rPr>
        <w:t>Policy</w:t>
      </w:r>
    </w:p>
    <w:p w:rsidR="002E45C4" w:rsidP="002E45C4" w:rsidRDefault="002E45C4" w14:paraId="62486C05" w14:textId="77777777">
      <w:pPr>
        <w:pStyle w:val="NoSpacing"/>
        <w:jc w:val="center"/>
        <w:rPr>
          <w:noProof/>
        </w:rPr>
      </w:pPr>
    </w:p>
    <w:p w:rsidR="002E45C4" w:rsidP="00B27AE5" w:rsidRDefault="002E45C4" w14:paraId="4101652C" w14:textId="77777777">
      <w:pPr>
        <w:pStyle w:val="NoSpacing"/>
        <w:rPr>
          <w:noProof/>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1"/>
        <w:gridCol w:w="4621"/>
      </w:tblGrid>
      <w:tr w:rsidRPr="0098796C" w:rsidR="002E45C4" w:rsidTr="177030D5" w14:paraId="58125FFA" w14:textId="77777777">
        <w:tc>
          <w:tcPr>
            <w:tcW w:w="4621" w:type="dxa"/>
            <w:tcBorders>
              <w:top w:val="single" w:color="auto" w:sz="4" w:space="0"/>
              <w:left w:val="single" w:color="auto" w:sz="4" w:space="0"/>
              <w:bottom w:val="single" w:color="auto" w:sz="4" w:space="0"/>
              <w:right w:val="single" w:color="auto" w:sz="4" w:space="0"/>
            </w:tcBorders>
            <w:shd w:val="clear" w:color="auto" w:fill="auto"/>
          </w:tcPr>
          <w:p w:rsidRPr="0098796C" w:rsidR="002E45C4" w:rsidP="006D1A7F" w:rsidRDefault="002E45C4" w14:paraId="4B99056E" w14:textId="77777777">
            <w:pPr>
              <w:spacing w:after="0" w:line="240" w:lineRule="auto"/>
            </w:pPr>
          </w:p>
          <w:p w:rsidRPr="0098796C" w:rsidR="002E45C4" w:rsidP="006D1A7F" w:rsidRDefault="002E45C4" w14:paraId="50E1A529" w14:textId="77777777">
            <w:pPr>
              <w:spacing w:after="0" w:line="240" w:lineRule="auto"/>
              <w:rPr>
                <w:b/>
              </w:rPr>
            </w:pPr>
            <w:r w:rsidRPr="0098796C">
              <w:t>Document Title</w:t>
            </w:r>
          </w:p>
        </w:tc>
        <w:tc>
          <w:tcPr>
            <w:tcW w:w="4621" w:type="dxa"/>
            <w:tcBorders>
              <w:top w:val="single" w:color="auto" w:sz="4" w:space="0"/>
              <w:left w:val="single" w:color="auto" w:sz="4" w:space="0"/>
              <w:bottom w:val="single" w:color="auto" w:sz="4" w:space="0"/>
              <w:right w:val="single" w:color="auto" w:sz="4" w:space="0"/>
            </w:tcBorders>
            <w:shd w:val="clear" w:color="auto" w:fill="auto"/>
          </w:tcPr>
          <w:p w:rsidR="002E45C4" w:rsidP="006D1A7F" w:rsidRDefault="002E45C4" w14:paraId="1299C43A" w14:textId="77777777">
            <w:pPr>
              <w:spacing w:after="0" w:line="240" w:lineRule="auto"/>
            </w:pPr>
          </w:p>
          <w:p w:rsidR="002E45C4" w:rsidP="001120A1" w:rsidRDefault="001120A1" w14:paraId="0B318943" w14:textId="77777777">
            <w:pPr>
              <w:spacing w:after="0" w:line="240" w:lineRule="auto"/>
            </w:pPr>
            <w:r>
              <w:t>Single Equality Scheme Policy</w:t>
            </w:r>
          </w:p>
          <w:p w:rsidRPr="0098796C" w:rsidR="00435185" w:rsidP="001120A1" w:rsidRDefault="00435185" w14:paraId="4DDBEF00" w14:textId="77777777">
            <w:pPr>
              <w:spacing w:after="0" w:line="240" w:lineRule="auto"/>
            </w:pPr>
          </w:p>
        </w:tc>
      </w:tr>
      <w:tr w:rsidRPr="0098796C" w:rsidR="002E45C4" w:rsidTr="177030D5" w14:paraId="1A43353B" w14:textId="77777777">
        <w:tc>
          <w:tcPr>
            <w:tcW w:w="4621" w:type="dxa"/>
            <w:tcBorders>
              <w:top w:val="single" w:color="auto" w:sz="4" w:space="0"/>
              <w:left w:val="single" w:color="auto" w:sz="4" w:space="0"/>
              <w:bottom w:val="single" w:color="auto" w:sz="4" w:space="0"/>
              <w:right w:val="single" w:color="auto" w:sz="4" w:space="0"/>
            </w:tcBorders>
            <w:shd w:val="clear" w:color="auto" w:fill="auto"/>
          </w:tcPr>
          <w:p w:rsidRPr="00435185" w:rsidR="002E45C4" w:rsidP="006D1A7F" w:rsidRDefault="00435185" w14:paraId="3484FFE5" w14:textId="77777777">
            <w:pPr>
              <w:spacing w:after="0" w:line="240" w:lineRule="auto"/>
            </w:pPr>
            <w:r w:rsidRPr="00435185">
              <w:t xml:space="preserve">Version </w:t>
            </w:r>
          </w:p>
        </w:tc>
        <w:tc>
          <w:tcPr>
            <w:tcW w:w="4621" w:type="dxa"/>
            <w:tcBorders>
              <w:top w:val="single" w:color="auto" w:sz="4" w:space="0"/>
              <w:left w:val="single" w:color="auto" w:sz="4" w:space="0"/>
              <w:bottom w:val="single" w:color="auto" w:sz="4" w:space="0"/>
              <w:right w:val="single" w:color="auto" w:sz="4" w:space="0"/>
            </w:tcBorders>
            <w:shd w:val="clear" w:color="auto" w:fill="auto"/>
          </w:tcPr>
          <w:p w:rsidRPr="0098796C" w:rsidR="002E45C4" w:rsidP="00DB3CC8" w:rsidRDefault="00435185" w14:paraId="6409A3D2" w14:textId="27645969">
            <w:pPr>
              <w:spacing w:after="0" w:line="240" w:lineRule="auto"/>
            </w:pPr>
            <w:r>
              <w:t>V</w:t>
            </w:r>
            <w:r w:rsidR="001075C8">
              <w:t>1.</w:t>
            </w:r>
            <w:r w:rsidR="000F7127">
              <w:t>0</w:t>
            </w:r>
          </w:p>
        </w:tc>
      </w:tr>
      <w:tr w:rsidRPr="0098796C" w:rsidR="002E45C4" w:rsidTr="177030D5" w14:paraId="2111B409" w14:textId="77777777">
        <w:tc>
          <w:tcPr>
            <w:tcW w:w="4621" w:type="dxa"/>
            <w:tcBorders>
              <w:top w:val="single" w:color="auto" w:sz="4" w:space="0"/>
              <w:left w:val="single" w:color="auto" w:sz="4" w:space="0"/>
              <w:bottom w:val="single" w:color="auto" w:sz="4" w:space="0"/>
              <w:right w:val="single" w:color="auto" w:sz="4" w:space="0"/>
            </w:tcBorders>
            <w:shd w:val="clear" w:color="auto" w:fill="auto"/>
          </w:tcPr>
          <w:p w:rsidR="00435185" w:rsidP="006D1A7F" w:rsidRDefault="00435185" w14:paraId="3461D779" w14:textId="77777777">
            <w:pPr>
              <w:spacing w:after="0" w:line="240" w:lineRule="auto"/>
            </w:pPr>
          </w:p>
          <w:p w:rsidRPr="0098796C" w:rsidR="002E45C4" w:rsidP="006D1A7F" w:rsidRDefault="002E45C4" w14:paraId="1C7DF0E4" w14:textId="77777777">
            <w:pPr>
              <w:spacing w:after="0" w:line="240" w:lineRule="auto"/>
              <w:rPr>
                <w:b/>
              </w:rPr>
            </w:pPr>
            <w:r w:rsidRPr="0098796C">
              <w:t>Author</w:t>
            </w:r>
          </w:p>
        </w:tc>
        <w:tc>
          <w:tcPr>
            <w:tcW w:w="4621" w:type="dxa"/>
            <w:tcBorders>
              <w:top w:val="single" w:color="auto" w:sz="4" w:space="0"/>
              <w:left w:val="single" w:color="auto" w:sz="4" w:space="0"/>
              <w:bottom w:val="single" w:color="auto" w:sz="4" w:space="0"/>
              <w:right w:val="single" w:color="auto" w:sz="4" w:space="0"/>
            </w:tcBorders>
            <w:shd w:val="clear" w:color="auto" w:fill="auto"/>
          </w:tcPr>
          <w:p w:rsidR="00435185" w:rsidP="006D1A7F" w:rsidRDefault="00435185" w14:paraId="3CF2D8B6" w14:textId="77777777">
            <w:pPr>
              <w:spacing w:after="0" w:line="240" w:lineRule="auto"/>
            </w:pPr>
          </w:p>
          <w:p w:rsidR="002E45C4" w:rsidP="006D1A7F" w:rsidRDefault="000F7127" w14:paraId="28673877" w14:textId="1D506B23">
            <w:pPr>
              <w:spacing w:after="0" w:line="240" w:lineRule="auto"/>
            </w:pPr>
            <w:r>
              <w:t>Director(s)</w:t>
            </w:r>
          </w:p>
          <w:p w:rsidRPr="0098796C" w:rsidR="00435185" w:rsidP="006D1A7F" w:rsidRDefault="00435185" w14:paraId="0FB78278" w14:textId="77777777">
            <w:pPr>
              <w:spacing w:after="0" w:line="240" w:lineRule="auto"/>
            </w:pPr>
          </w:p>
        </w:tc>
      </w:tr>
      <w:tr w:rsidRPr="0098796C" w:rsidR="002E45C4" w:rsidTr="177030D5" w14:paraId="045B3EA1" w14:textId="77777777">
        <w:tc>
          <w:tcPr>
            <w:tcW w:w="4621" w:type="dxa"/>
            <w:tcBorders>
              <w:top w:val="single" w:color="auto" w:sz="4" w:space="0"/>
              <w:left w:val="single" w:color="auto" w:sz="4" w:space="0"/>
              <w:bottom w:val="single" w:color="auto" w:sz="4" w:space="0"/>
              <w:right w:val="single" w:color="auto" w:sz="4" w:space="0"/>
            </w:tcBorders>
            <w:shd w:val="clear" w:color="auto" w:fill="auto"/>
          </w:tcPr>
          <w:p w:rsidR="00435185" w:rsidP="006D1A7F" w:rsidRDefault="00435185" w14:paraId="1FC39945" w14:textId="77777777">
            <w:pPr>
              <w:spacing w:after="0" w:line="240" w:lineRule="auto"/>
            </w:pPr>
          </w:p>
          <w:p w:rsidRPr="0098796C" w:rsidR="002E45C4" w:rsidP="006D1A7F" w:rsidRDefault="00435185" w14:paraId="2030FFB8" w14:textId="77777777">
            <w:pPr>
              <w:spacing w:after="0" w:line="240" w:lineRule="auto"/>
              <w:rPr>
                <w:b/>
              </w:rPr>
            </w:pPr>
            <w:r>
              <w:t>Review Date</w:t>
            </w:r>
          </w:p>
        </w:tc>
        <w:tc>
          <w:tcPr>
            <w:tcW w:w="4621" w:type="dxa"/>
            <w:tcBorders>
              <w:top w:val="single" w:color="auto" w:sz="4" w:space="0"/>
              <w:left w:val="single" w:color="auto" w:sz="4" w:space="0"/>
              <w:bottom w:val="single" w:color="auto" w:sz="4" w:space="0"/>
              <w:right w:val="single" w:color="auto" w:sz="4" w:space="0"/>
            </w:tcBorders>
            <w:shd w:val="clear" w:color="auto" w:fill="auto"/>
          </w:tcPr>
          <w:p w:rsidR="00435185" w:rsidP="00DB3CC8" w:rsidRDefault="00435185" w14:paraId="0562CB0E" w14:textId="77777777">
            <w:pPr>
              <w:spacing w:after="0" w:line="240" w:lineRule="auto"/>
            </w:pPr>
          </w:p>
          <w:p w:rsidR="002E45C4" w:rsidP="00DB3CC8" w:rsidRDefault="372F7004" w14:paraId="4B6B575A" w14:textId="185651F1">
            <w:pPr>
              <w:spacing w:after="0" w:line="240" w:lineRule="auto"/>
            </w:pPr>
            <w:r>
              <w:t xml:space="preserve">10 </w:t>
            </w:r>
            <w:r w:rsidR="00C43A74">
              <w:t>January 202</w:t>
            </w:r>
            <w:r w:rsidR="3F739BA2">
              <w:t>3</w:t>
            </w:r>
          </w:p>
          <w:p w:rsidRPr="0098796C" w:rsidR="00435185" w:rsidP="00DB3CC8" w:rsidRDefault="00435185" w14:paraId="34CE0A41" w14:textId="77777777">
            <w:pPr>
              <w:spacing w:after="0" w:line="240" w:lineRule="auto"/>
            </w:pPr>
          </w:p>
        </w:tc>
      </w:tr>
      <w:tr w:rsidRPr="0098796C" w:rsidR="006C01AC" w:rsidTr="177030D5" w14:paraId="3C86D0CC" w14:textId="77777777">
        <w:tc>
          <w:tcPr>
            <w:tcW w:w="4621" w:type="dxa"/>
            <w:tcBorders>
              <w:top w:val="single" w:color="auto" w:sz="4" w:space="0"/>
              <w:left w:val="single" w:color="auto" w:sz="4" w:space="0"/>
              <w:bottom w:val="single" w:color="auto" w:sz="4" w:space="0"/>
              <w:right w:val="single" w:color="auto" w:sz="4" w:space="0"/>
            </w:tcBorders>
            <w:shd w:val="clear" w:color="auto" w:fill="auto"/>
          </w:tcPr>
          <w:p w:rsidR="00435185" w:rsidP="006D1A7F" w:rsidRDefault="00435185" w14:paraId="62EBF3C5" w14:textId="77777777">
            <w:pPr>
              <w:spacing w:after="0" w:line="240" w:lineRule="auto"/>
            </w:pPr>
          </w:p>
          <w:p w:rsidR="006C01AC" w:rsidP="006D1A7F" w:rsidRDefault="006C01AC" w14:paraId="53365D98" w14:textId="77777777">
            <w:pPr>
              <w:spacing w:after="0" w:line="240" w:lineRule="auto"/>
            </w:pPr>
            <w:r>
              <w:t>Next Review</w:t>
            </w:r>
            <w:r w:rsidR="00435185">
              <w:t xml:space="preserve"> Date</w:t>
            </w:r>
          </w:p>
        </w:tc>
        <w:tc>
          <w:tcPr>
            <w:tcW w:w="4621" w:type="dxa"/>
            <w:tcBorders>
              <w:top w:val="single" w:color="auto" w:sz="4" w:space="0"/>
              <w:left w:val="single" w:color="auto" w:sz="4" w:space="0"/>
              <w:bottom w:val="single" w:color="auto" w:sz="4" w:space="0"/>
              <w:right w:val="single" w:color="auto" w:sz="4" w:space="0"/>
            </w:tcBorders>
            <w:shd w:val="clear" w:color="auto" w:fill="auto"/>
          </w:tcPr>
          <w:p w:rsidR="00435185" w:rsidP="00DB3CC8" w:rsidRDefault="00435185" w14:paraId="6D98A12B" w14:textId="77777777">
            <w:pPr>
              <w:spacing w:after="0" w:line="240" w:lineRule="auto"/>
            </w:pPr>
          </w:p>
          <w:p w:rsidR="006C01AC" w:rsidP="00DB3CC8" w:rsidRDefault="000C42BA" w14:paraId="6EBB4EB1" w14:textId="50E5E8A9">
            <w:pPr>
              <w:spacing w:after="0" w:line="240" w:lineRule="auto"/>
            </w:pPr>
            <w:r>
              <w:t>J</w:t>
            </w:r>
            <w:r w:rsidR="00C43A74">
              <w:t>anuary 202</w:t>
            </w:r>
            <w:r w:rsidR="5A5BD36D">
              <w:t>4</w:t>
            </w:r>
          </w:p>
          <w:p w:rsidR="00435185" w:rsidP="00DB3CC8" w:rsidRDefault="00435185" w14:paraId="2946DB82" w14:textId="77777777">
            <w:pPr>
              <w:spacing w:after="0" w:line="240" w:lineRule="auto"/>
            </w:pPr>
          </w:p>
        </w:tc>
      </w:tr>
    </w:tbl>
    <w:p w:rsidR="00273535" w:rsidP="00B27AE5" w:rsidRDefault="00273535" w14:paraId="5997CC1D" w14:textId="77777777">
      <w:pPr>
        <w:pStyle w:val="NoSpacing"/>
        <w:rPr>
          <w:b/>
        </w:rPr>
      </w:pPr>
    </w:p>
    <w:p w:rsidR="006F1E1B" w:rsidP="006F1E1B" w:rsidRDefault="006F1E1B" w14:paraId="07E1EF7D" w14:textId="77777777">
      <w:pPr>
        <w:rPr>
          <w:lang w:val="en-GB"/>
        </w:rPr>
      </w:pPr>
      <w:r>
        <w:rPr>
          <w:rStyle w:val="normaltextrun"/>
          <w:color w:val="000000"/>
          <w:shd w:val="clear" w:color="auto" w:fill="FFFFFF"/>
        </w:rPr>
        <w:t>The policy has undergone an Equality Impact Assessment (EQIA) confirming that there are no negative consequences in the case of this policy.</w:t>
      </w:r>
    </w:p>
    <w:p w:rsidRPr="00F97858" w:rsidR="00520517" w:rsidP="00435185" w:rsidRDefault="00520517" w14:paraId="1AC19F22" w14:textId="77777777">
      <w:pPr>
        <w:pStyle w:val="NoSpacing"/>
        <w:rPr>
          <w:b/>
        </w:rPr>
      </w:pPr>
      <w:r w:rsidRPr="00F97858">
        <w:rPr>
          <w:b/>
        </w:rPr>
        <w:t>Introduction and Context</w:t>
      </w:r>
    </w:p>
    <w:p w:rsidRPr="00F97858" w:rsidR="00134C92" w:rsidP="00435185" w:rsidRDefault="00134C92" w14:paraId="1F72F646" w14:textId="77777777">
      <w:pPr>
        <w:pStyle w:val="NoSpacing"/>
        <w:rPr>
          <w:b/>
        </w:rPr>
      </w:pPr>
    </w:p>
    <w:p w:rsidRPr="00F97858" w:rsidR="00520517" w:rsidP="00435185" w:rsidRDefault="00520517" w14:paraId="35700F48" w14:textId="77777777">
      <w:pPr>
        <w:pStyle w:val="NoSpacing"/>
      </w:pPr>
      <w:r w:rsidRPr="00F97858">
        <w:t>This Single Equality Scheme encompasses equality in all fo</w:t>
      </w:r>
      <w:r w:rsidR="00435185">
        <w:t>rms, including Disability, Race/</w:t>
      </w:r>
      <w:r w:rsidR="00742FAD">
        <w:t>E</w:t>
      </w:r>
      <w:r w:rsidRPr="00F97858">
        <w:t xml:space="preserve">thnicity, Gender, </w:t>
      </w:r>
      <w:r w:rsidR="00742FAD">
        <w:t>Sexual Orientation, Age, Faith/B</w:t>
      </w:r>
      <w:r w:rsidRPr="00F97858">
        <w:t>elief and Re-assignment of Gender. Whilst being consistent with previous schemes, policies and statement</w:t>
      </w:r>
      <w:r w:rsidR="00435185">
        <w:t>s,</w:t>
      </w:r>
      <w:r w:rsidRPr="00F97858">
        <w:t xml:space="preserve"> it brings a </w:t>
      </w:r>
      <w:proofErr w:type="spellStart"/>
      <w:r w:rsidRPr="00F97858">
        <w:t>co-ordinated</w:t>
      </w:r>
      <w:proofErr w:type="spellEnd"/>
      <w:r w:rsidRPr="00F97858">
        <w:t xml:space="preserve"> approach to Equality and Diversity and a commitment to ongoing development.</w:t>
      </w:r>
    </w:p>
    <w:p w:rsidRPr="00F97858" w:rsidR="00134C92" w:rsidP="00435185" w:rsidRDefault="00134C92" w14:paraId="08CE6F91" w14:textId="77777777">
      <w:pPr>
        <w:pStyle w:val="NoSpacing"/>
      </w:pPr>
    </w:p>
    <w:p w:rsidRPr="00F97858" w:rsidR="00520517" w:rsidP="00435185" w:rsidRDefault="00520517" w14:paraId="1EE6A15B" w14:textId="547919E1">
      <w:pPr>
        <w:pStyle w:val="NoSpacing"/>
      </w:pPr>
      <w:r w:rsidR="00520517">
        <w:rPr/>
        <w:t xml:space="preserve">The Scheme is intended to meet our duty to produce a race equality scheme, a disability equality </w:t>
      </w:r>
      <w:r w:rsidR="00520517">
        <w:rPr/>
        <w:t>scheme</w:t>
      </w:r>
      <w:r w:rsidR="00520517">
        <w:rPr/>
        <w:t xml:space="preserve"> and a gender equality scheme and to meet the requirements for each of these. The Scheme</w:t>
      </w:r>
      <w:r w:rsidR="008A1E80">
        <w:rPr/>
        <w:t xml:space="preserve"> outlines how </w:t>
      </w:r>
      <w:r w:rsidR="32331020">
        <w:rPr/>
        <w:t>JUSTELLE MARKETING AND MEDIA LTD</w:t>
      </w:r>
      <w:bookmarkStart w:name="_GoBack" w:id="0"/>
      <w:bookmarkEnd w:id="0"/>
      <w:r w:rsidR="008A1E80">
        <w:rPr/>
        <w:t xml:space="preserve"> will meet it statutory duties to promote equality opportunity and avoid </w:t>
      </w:r>
      <w:r w:rsidR="008A1E80">
        <w:rPr/>
        <w:t xml:space="preserve">discrimination, placing the promotion of equality and diversity at the heart of all our work in meeting the needs of both </w:t>
      </w:r>
      <w:r w:rsidR="000F7127">
        <w:rPr/>
        <w:t>staff</w:t>
      </w:r>
      <w:r w:rsidR="008A1E80">
        <w:rPr/>
        <w:t xml:space="preserve"> and learners and will </w:t>
      </w:r>
      <w:r w:rsidR="00134C92">
        <w:rPr/>
        <w:t>supersede</w:t>
      </w:r>
      <w:r w:rsidR="00520517">
        <w:rPr/>
        <w:t xml:space="preserve"> all existing equality and diversity policies.</w:t>
      </w:r>
    </w:p>
    <w:p w:rsidRPr="00F97858" w:rsidR="00134C92" w:rsidP="00435185" w:rsidRDefault="00134C92" w14:paraId="61CDCEAD" w14:textId="77777777">
      <w:pPr>
        <w:pStyle w:val="NoSpacing"/>
      </w:pPr>
    </w:p>
    <w:p w:rsidRPr="00F97858" w:rsidR="00520517" w:rsidP="0BEA264D" w:rsidRDefault="00CF70B5" w14:paraId="1C07D125" w14:textId="0F1BDAEF">
      <w:pPr>
        <w:pStyle w:val="NoSpacing"/>
        <w:rPr>
          <w:b w:val="1"/>
          <w:bCs w:val="1"/>
        </w:rPr>
      </w:pPr>
      <w:r w:rsidRPr="0BEA264D" w:rsidR="32331020">
        <w:rPr>
          <w:b w:val="1"/>
          <w:bCs w:val="1"/>
        </w:rPr>
        <w:t>JUSTELLE MARKETING AND MEDIA LTD</w:t>
      </w:r>
      <w:r w:rsidRPr="0BEA264D" w:rsidR="00520517">
        <w:rPr>
          <w:b w:val="1"/>
          <w:bCs w:val="1"/>
        </w:rPr>
        <w:t xml:space="preserve"> Vision for Equality</w:t>
      </w:r>
    </w:p>
    <w:p w:rsidRPr="00F97858" w:rsidR="00134C92" w:rsidP="00435185" w:rsidRDefault="00134C92" w14:paraId="6BB9E253" w14:textId="77777777">
      <w:pPr>
        <w:pStyle w:val="NoSpacing"/>
        <w:rPr>
          <w:b/>
        </w:rPr>
      </w:pPr>
    </w:p>
    <w:p w:rsidRPr="00DB3CC8" w:rsidR="00134C92" w:rsidP="00435185" w:rsidRDefault="00DB3CC8" w14:paraId="0B710C80" w14:textId="1D1B07EA">
      <w:pPr>
        <w:rPr>
          <w:color w:val="31849B"/>
        </w:rPr>
      </w:pPr>
      <w:r w:rsidR="00DB3CC8">
        <w:rPr/>
        <w:t>“</w:t>
      </w:r>
      <w:r w:rsidRPr="0BEA264D" w:rsidR="00DB3CC8">
        <w:rPr>
          <w:i w:val="1"/>
          <w:iCs w:val="1"/>
        </w:rPr>
        <w:t>To provide a working and learning environment that is free from discrimination. Where discriminat</w:t>
      </w:r>
      <w:r w:rsidRPr="0BEA264D" w:rsidR="00435185">
        <w:rPr>
          <w:i w:val="1"/>
          <w:iCs w:val="1"/>
        </w:rPr>
        <w:t xml:space="preserve">ion of any form is </w:t>
      </w:r>
      <w:r w:rsidRPr="0BEA264D" w:rsidR="00DB3CC8">
        <w:rPr>
          <w:i w:val="1"/>
          <w:iCs w:val="1"/>
        </w:rPr>
        <w:t>unacceptable and where everyone is tr</w:t>
      </w:r>
      <w:r w:rsidRPr="0BEA264D" w:rsidR="00435185">
        <w:rPr>
          <w:i w:val="1"/>
          <w:iCs w:val="1"/>
        </w:rPr>
        <w:t xml:space="preserve">eated </w:t>
      </w:r>
      <w:r w:rsidRPr="0BEA264D" w:rsidR="00435185">
        <w:rPr>
          <w:i w:val="1"/>
          <w:iCs w:val="1"/>
        </w:rPr>
        <w:t>fairly regardless</w:t>
      </w:r>
      <w:r w:rsidRPr="0BEA264D" w:rsidR="00435185">
        <w:rPr>
          <w:i w:val="1"/>
          <w:iCs w:val="1"/>
        </w:rPr>
        <w:t xml:space="preserve"> of</w:t>
      </w:r>
      <w:r w:rsidRPr="0BEA264D" w:rsidR="00DB3CC8">
        <w:rPr>
          <w:i w:val="1"/>
          <w:iCs w:val="1"/>
        </w:rPr>
        <w:t xml:space="preserve"> gender, race, ethnicity, belief, age, mental or physical health or sexual orientation. Tackling issues of discrimination and promoting positive relationships with people is </w:t>
      </w:r>
      <w:r w:rsidRPr="0BEA264D" w:rsidR="000F7127">
        <w:rPr>
          <w:i w:val="1"/>
          <w:iCs w:val="1"/>
        </w:rPr>
        <w:t xml:space="preserve">completely consistent with </w:t>
      </w:r>
      <w:r w:rsidRPr="0BEA264D" w:rsidR="32331020">
        <w:rPr>
          <w:i w:val="1"/>
          <w:iCs w:val="1"/>
        </w:rPr>
        <w:t>JUSTELLE MARKETING AND MEDIA LTD</w:t>
      </w:r>
      <w:r w:rsidRPr="0BEA264D" w:rsidR="00DB3CC8">
        <w:rPr>
          <w:i w:val="1"/>
          <w:iCs w:val="1"/>
        </w:rPr>
        <w:t xml:space="preserve"> desire to promote excellence and deliver outstanding results</w:t>
      </w:r>
      <w:r w:rsidRPr="0BEA264D" w:rsidR="00DB3CC8">
        <w:rPr>
          <w:i w:val="1"/>
          <w:iCs w:val="1"/>
        </w:rPr>
        <w:t>”.</w:t>
      </w:r>
    </w:p>
    <w:p w:rsidR="00520517" w:rsidP="00435185" w:rsidRDefault="008F371C" w14:paraId="7A5A9159" w14:textId="52BC4F8A">
      <w:pPr>
        <w:pStyle w:val="NoSpacing"/>
      </w:pPr>
      <w:r w:rsidR="008F371C">
        <w:rPr/>
        <w:t xml:space="preserve">This Single Equality Scheme will involve all staff and users of </w:t>
      </w:r>
      <w:r w:rsidR="32331020">
        <w:rPr/>
        <w:t>JUSTELLE MARKETING AND MEDIA LTD</w:t>
      </w:r>
      <w:r w:rsidR="008F371C">
        <w:rPr/>
        <w:t xml:space="preserve"> services, both now and in the future. Involvement could take different forms for example communication, consultation, awareness of the needs of others, impact assessment, decision making, taking positive action, review etc. There is an expectation of mutual respect throughout the </w:t>
      </w:r>
      <w:r w:rsidR="008F371C">
        <w:rPr/>
        <w:t>organisation</w:t>
      </w:r>
      <w:r w:rsidR="008F371C">
        <w:rPr/>
        <w:t>, alongside of active support of policy.</w:t>
      </w:r>
    </w:p>
    <w:p w:rsidRPr="00F97858" w:rsidR="00F63DF7" w:rsidP="00435185" w:rsidRDefault="00F63DF7" w14:paraId="23DE523C" w14:textId="77777777">
      <w:pPr>
        <w:pStyle w:val="NoSpacing"/>
      </w:pPr>
    </w:p>
    <w:p w:rsidRPr="00F97858" w:rsidR="008F371C" w:rsidP="00435185" w:rsidRDefault="008F371C" w14:paraId="1281A2AB" w14:textId="77777777">
      <w:pPr>
        <w:pStyle w:val="NoSpacing"/>
      </w:pPr>
      <w:r w:rsidRPr="00F97858">
        <w:t xml:space="preserve">A series of integrated strategies will ensure that Equality is embedded throughout the </w:t>
      </w:r>
      <w:proofErr w:type="spellStart"/>
      <w:r w:rsidRPr="00F97858">
        <w:t>organisation</w:t>
      </w:r>
      <w:proofErr w:type="spellEnd"/>
      <w:r w:rsidRPr="00F97858">
        <w:t xml:space="preserve"> and the work that it undertakes:</w:t>
      </w:r>
    </w:p>
    <w:p w:rsidRPr="00F97858" w:rsidR="00134C92" w:rsidP="00435185" w:rsidRDefault="00134C92" w14:paraId="52E56223" w14:textId="77777777">
      <w:pPr>
        <w:pStyle w:val="NoSpacing"/>
      </w:pPr>
    </w:p>
    <w:p w:rsidRPr="00F97858" w:rsidR="00D115CF" w:rsidP="00435185" w:rsidRDefault="00D115CF" w14:paraId="3FEBBF18" w14:textId="77777777">
      <w:pPr>
        <w:pStyle w:val="NoSpacing"/>
        <w:numPr>
          <w:ilvl w:val="0"/>
          <w:numId w:val="20"/>
        </w:numPr>
      </w:pPr>
      <w:r w:rsidRPr="00F97858">
        <w:t xml:space="preserve">Whole </w:t>
      </w:r>
      <w:proofErr w:type="spellStart"/>
      <w:r w:rsidRPr="00F97858">
        <w:t>organisation</w:t>
      </w:r>
      <w:proofErr w:type="spellEnd"/>
      <w:r w:rsidRPr="00F97858">
        <w:t xml:space="preserve"> approach</w:t>
      </w:r>
    </w:p>
    <w:p w:rsidRPr="00F97858" w:rsidR="00D115CF" w:rsidP="00435185" w:rsidRDefault="00D115CF" w14:paraId="10E0D039" w14:textId="77777777">
      <w:pPr>
        <w:pStyle w:val="NoSpacing"/>
        <w:numPr>
          <w:ilvl w:val="0"/>
          <w:numId w:val="20"/>
        </w:numPr>
      </w:pPr>
      <w:r w:rsidRPr="00F97858">
        <w:t>Sharing and celebrating good practice</w:t>
      </w:r>
    </w:p>
    <w:p w:rsidRPr="00F97858" w:rsidR="00D115CF" w:rsidP="00435185" w:rsidRDefault="00D115CF" w14:paraId="2BABB619" w14:textId="77777777">
      <w:pPr>
        <w:pStyle w:val="NoSpacing"/>
        <w:numPr>
          <w:ilvl w:val="0"/>
          <w:numId w:val="20"/>
        </w:numPr>
      </w:pPr>
      <w:r w:rsidRPr="00F97858">
        <w:t>Information gathering, participation and consultation</w:t>
      </w:r>
    </w:p>
    <w:p w:rsidRPr="00F97858" w:rsidR="00D115CF" w:rsidP="00435185" w:rsidRDefault="00D115CF" w14:paraId="60E5EF27" w14:textId="77777777">
      <w:pPr>
        <w:pStyle w:val="NoSpacing"/>
        <w:numPr>
          <w:ilvl w:val="0"/>
          <w:numId w:val="20"/>
        </w:numPr>
      </w:pPr>
      <w:r w:rsidRPr="00F97858">
        <w:t>Equality and diversity issues discussed at management meetings</w:t>
      </w:r>
    </w:p>
    <w:p w:rsidRPr="00F97858" w:rsidR="00D115CF" w:rsidP="00435185" w:rsidRDefault="00D115CF" w14:paraId="26FBC314" w14:textId="77777777">
      <w:pPr>
        <w:pStyle w:val="NoSpacing"/>
        <w:numPr>
          <w:ilvl w:val="0"/>
          <w:numId w:val="20"/>
        </w:numPr>
      </w:pPr>
      <w:r w:rsidRPr="00F97858">
        <w:t>The process of impact assessment</w:t>
      </w:r>
    </w:p>
    <w:p w:rsidRPr="00F97858" w:rsidR="00D115CF" w:rsidP="00435185" w:rsidRDefault="00D115CF" w14:paraId="4416EDBA" w14:textId="77777777">
      <w:pPr>
        <w:pStyle w:val="NoSpacing"/>
        <w:numPr>
          <w:ilvl w:val="0"/>
          <w:numId w:val="20"/>
        </w:numPr>
      </w:pPr>
      <w:r w:rsidRPr="00F97858">
        <w:t>Staff training</w:t>
      </w:r>
    </w:p>
    <w:p w:rsidRPr="00F97858" w:rsidR="00D115CF" w:rsidP="00435185" w:rsidRDefault="00D115CF" w14:paraId="170828FE" w14:textId="77777777">
      <w:pPr>
        <w:pStyle w:val="NoSpacing"/>
        <w:numPr>
          <w:ilvl w:val="0"/>
          <w:numId w:val="20"/>
        </w:numPr>
      </w:pPr>
      <w:r w:rsidRPr="00F97858">
        <w:t xml:space="preserve">Positive target setting </w:t>
      </w:r>
      <w:proofErr w:type="spellStart"/>
      <w:r w:rsidRPr="00F97858">
        <w:t>eg</w:t>
      </w:r>
      <w:proofErr w:type="spellEnd"/>
      <w:r w:rsidRPr="00F97858">
        <w:t xml:space="preserve"> actions plans</w:t>
      </w:r>
      <w:r w:rsidR="00F63DF7">
        <w:t>;</w:t>
      </w:r>
      <w:r w:rsidRPr="00F97858">
        <w:t xml:space="preserve"> EDIMS</w:t>
      </w:r>
    </w:p>
    <w:p w:rsidRPr="00F97858" w:rsidR="00D115CF" w:rsidP="00435185" w:rsidRDefault="00D115CF" w14:paraId="51646CBA" w14:textId="77777777">
      <w:pPr>
        <w:pStyle w:val="NoSpacing"/>
        <w:numPr>
          <w:ilvl w:val="0"/>
          <w:numId w:val="20"/>
        </w:numPr>
      </w:pPr>
      <w:r w:rsidRPr="00F97858">
        <w:t>Session planning and development</w:t>
      </w:r>
    </w:p>
    <w:p w:rsidRPr="00F97858" w:rsidR="00D115CF" w:rsidP="00435185" w:rsidRDefault="00D115CF" w14:paraId="1F3856D4" w14:textId="77777777">
      <w:pPr>
        <w:pStyle w:val="NoSpacing"/>
        <w:numPr>
          <w:ilvl w:val="0"/>
          <w:numId w:val="20"/>
        </w:numPr>
      </w:pPr>
      <w:r w:rsidRPr="00F97858">
        <w:t>Excellence in Additional Learning Support</w:t>
      </w:r>
    </w:p>
    <w:p w:rsidRPr="00F97858" w:rsidR="00D115CF" w:rsidP="00435185" w:rsidRDefault="00D115CF" w14:paraId="5AEBC3DF" w14:textId="77777777">
      <w:pPr>
        <w:pStyle w:val="NoSpacing"/>
        <w:numPr>
          <w:ilvl w:val="0"/>
          <w:numId w:val="20"/>
        </w:numPr>
      </w:pPr>
      <w:r w:rsidRPr="00F97858">
        <w:t>Widening participation</w:t>
      </w:r>
    </w:p>
    <w:p w:rsidR="00D115CF" w:rsidP="00435185" w:rsidRDefault="00D115CF" w14:paraId="045A3C90" w14:textId="77777777">
      <w:pPr>
        <w:pStyle w:val="NoSpacing"/>
        <w:numPr>
          <w:ilvl w:val="0"/>
          <w:numId w:val="20"/>
        </w:numPr>
      </w:pPr>
      <w:r w:rsidRPr="00F97858">
        <w:t>Ongoing review</w:t>
      </w:r>
    </w:p>
    <w:p w:rsidR="00273535" w:rsidP="00435185" w:rsidRDefault="00273535" w14:paraId="07547A01" w14:textId="77777777">
      <w:pPr>
        <w:pStyle w:val="NoSpacing"/>
      </w:pPr>
    </w:p>
    <w:p w:rsidRPr="00273535" w:rsidR="00273535" w:rsidP="00435185" w:rsidRDefault="00273535" w14:paraId="6746BE36" w14:textId="77777777">
      <w:pPr>
        <w:pStyle w:val="NoSpacing"/>
        <w:rPr>
          <w:b/>
        </w:rPr>
      </w:pPr>
      <w:r>
        <w:rPr>
          <w:b/>
        </w:rPr>
        <w:t>Embedding the Single Equality Scheme</w:t>
      </w:r>
    </w:p>
    <w:p w:rsidRPr="00F97858" w:rsidR="00A4188D" w:rsidP="00435185" w:rsidRDefault="00A4188D" w14:paraId="5043CB0F" w14:textId="77777777">
      <w:pPr>
        <w:pStyle w:val="NoSpacing"/>
      </w:pPr>
    </w:p>
    <w:p w:rsidRPr="00F97858" w:rsidR="00A4188D" w:rsidP="00435185" w:rsidRDefault="00A4188D" w14:paraId="0F126891" w14:textId="4AA553FB">
      <w:pPr>
        <w:pStyle w:val="NoSpacing"/>
      </w:pPr>
      <w:r w:rsidR="00A4188D">
        <w:rPr/>
        <w:t>These strategies will play a vital par</w:t>
      </w:r>
      <w:r w:rsidR="00C43A74">
        <w:rPr/>
        <w:t xml:space="preserve">t in mainstreaming Equality, </w:t>
      </w:r>
      <w:r w:rsidR="00A4188D">
        <w:rPr/>
        <w:t>Diversity</w:t>
      </w:r>
      <w:r w:rsidR="00A4188D">
        <w:rPr/>
        <w:t xml:space="preserve"> </w:t>
      </w:r>
      <w:r w:rsidR="00C43A74">
        <w:rPr/>
        <w:t xml:space="preserve">and Inclusion </w:t>
      </w:r>
      <w:r w:rsidR="00A4188D">
        <w:rPr/>
        <w:t xml:space="preserve">throughout the </w:t>
      </w:r>
      <w:r w:rsidR="00A4188D">
        <w:rPr/>
        <w:t>organisation</w:t>
      </w:r>
      <w:r w:rsidR="00A4188D">
        <w:rPr/>
        <w:t xml:space="preserve"> to ensure that it is an integral part of everything that </w:t>
      </w:r>
      <w:r w:rsidR="32331020">
        <w:rPr/>
        <w:t>JUSTELLE MARKETING AND MEDIA LTD</w:t>
      </w:r>
      <w:r w:rsidR="00A4188D">
        <w:rPr/>
        <w:t xml:space="preserve"> does. Additionally, the developmental aspect of the Single Equality Scheme engenders the embedding of an ongoing process of development rather than a single approach.</w:t>
      </w:r>
    </w:p>
    <w:p w:rsidRPr="00F97858" w:rsidR="00A4188D" w:rsidP="00435185" w:rsidRDefault="00A4188D" w14:paraId="07459315" w14:textId="77777777">
      <w:pPr>
        <w:pStyle w:val="NoSpacing"/>
      </w:pPr>
    </w:p>
    <w:p w:rsidR="00A4188D" w:rsidP="00435185" w:rsidRDefault="00A4188D" w14:paraId="572B3BC2" w14:textId="77777777">
      <w:pPr>
        <w:pStyle w:val="NoSpacing"/>
      </w:pPr>
      <w:r w:rsidRPr="00F97858">
        <w:lastRenderedPageBreak/>
        <w:t>The Single Equalit</w:t>
      </w:r>
      <w:r w:rsidR="001075C8">
        <w:t xml:space="preserve">y Scheme Action Plan </w:t>
      </w:r>
      <w:r w:rsidRPr="00F97858">
        <w:t xml:space="preserve">will need to reflect changing circumstances, both internal and external. To ensure that the Action Plan remains </w:t>
      </w:r>
      <w:r w:rsidR="00273535">
        <w:t xml:space="preserve">a current and </w:t>
      </w:r>
      <w:r w:rsidRPr="00F97858">
        <w:t xml:space="preserve"> ‘living’ document it will be subject to periodic review and revision during its lifetime, this will be essential to ensure that it becomes clearly understood that its purpose is continual improvement. </w:t>
      </w:r>
    </w:p>
    <w:p w:rsidR="00273535" w:rsidP="00435185" w:rsidRDefault="00273535" w14:paraId="6537F28F" w14:textId="77777777">
      <w:pPr>
        <w:pStyle w:val="NoSpacing"/>
      </w:pPr>
    </w:p>
    <w:p w:rsidRPr="00273535" w:rsidR="00273535" w:rsidP="00435185" w:rsidRDefault="0013397D" w14:paraId="120E4B93" w14:textId="77777777">
      <w:pPr>
        <w:pStyle w:val="NoSpacing"/>
        <w:rPr>
          <w:b/>
        </w:rPr>
      </w:pPr>
      <w:r>
        <w:rPr>
          <w:b/>
        </w:rPr>
        <w:t>Statutory Compliance</w:t>
      </w:r>
    </w:p>
    <w:p w:rsidRPr="00F97858" w:rsidR="00A4188D" w:rsidP="00435185" w:rsidRDefault="00A4188D" w14:paraId="6DFB9E20" w14:textId="77777777">
      <w:pPr>
        <w:pStyle w:val="NoSpacing"/>
      </w:pPr>
    </w:p>
    <w:p w:rsidRPr="00F97858" w:rsidR="00A4188D" w:rsidP="00435185" w:rsidRDefault="00CF70B5" w14:paraId="6844065C" w14:textId="24D357E7">
      <w:pPr>
        <w:pStyle w:val="NoSpacing"/>
      </w:pPr>
      <w:r w:rsidR="32331020">
        <w:rPr/>
        <w:t>JUSTELLE MARKETING AND MEDIA LTD</w:t>
      </w:r>
      <w:r w:rsidR="00A4188D">
        <w:rPr/>
        <w:t xml:space="preserve"> </w:t>
      </w:r>
      <w:r w:rsidR="00A4188D">
        <w:rPr/>
        <w:t>seeks</w:t>
      </w:r>
      <w:r w:rsidR="0041600D">
        <w:rPr/>
        <w:t xml:space="preserve"> to comply fully with its statut</w:t>
      </w:r>
      <w:r w:rsidR="00A4188D">
        <w:rPr/>
        <w:t xml:space="preserve">ory duties in respect of equality legislation standards </w:t>
      </w:r>
      <w:r w:rsidR="0041600D">
        <w:rPr/>
        <w:t xml:space="preserve">and </w:t>
      </w:r>
      <w:r w:rsidR="0041600D">
        <w:rPr/>
        <w:t>recognises</w:t>
      </w:r>
      <w:r w:rsidR="0041600D">
        <w:rPr/>
        <w:t xml:space="preserve"> that it has wide and varied responsibilities surrounding them. In recognition of these responsibilities </w:t>
      </w:r>
      <w:r w:rsidR="32331020">
        <w:rPr/>
        <w:t>JUSTELLE MARKETING AND MEDIA LTD</w:t>
      </w:r>
      <w:r w:rsidR="0041600D">
        <w:rPr/>
        <w:t xml:space="preserve"> embraces a whole </w:t>
      </w:r>
      <w:r w:rsidR="0041600D">
        <w:rPr/>
        <w:t>organisation</w:t>
      </w:r>
      <w:r w:rsidR="0041600D">
        <w:rPr/>
        <w:t>, forward thinking approach to strategic development, leading to a learning environment in which equality and diversity considerations are embedded.</w:t>
      </w:r>
    </w:p>
    <w:p w:rsidRPr="00F97858" w:rsidR="008A1E80" w:rsidP="00435185" w:rsidRDefault="008A1E80" w14:paraId="70DF9E56" w14:textId="77777777">
      <w:pPr>
        <w:pStyle w:val="NoSpacing"/>
      </w:pPr>
    </w:p>
    <w:p w:rsidRPr="00F97858" w:rsidR="008A1E80" w:rsidP="00435185" w:rsidRDefault="008A1E80" w14:paraId="7AFD1160" w14:textId="77777777">
      <w:pPr>
        <w:pStyle w:val="NoSpacing"/>
      </w:pPr>
      <w:r w:rsidRPr="00F97858">
        <w:t>The scheme will encompass the seven equality strands identified by the Equality and Human Rights Commission:</w:t>
      </w:r>
    </w:p>
    <w:p w:rsidRPr="00F97858" w:rsidR="008A1E80" w:rsidP="00435185" w:rsidRDefault="008A1E80" w14:paraId="44E871BC" w14:textId="77777777">
      <w:pPr>
        <w:pStyle w:val="NoSpacing"/>
      </w:pPr>
    </w:p>
    <w:p w:rsidRPr="00F97858" w:rsidR="008A1E80" w:rsidP="00435185" w:rsidRDefault="0013397D" w14:paraId="30B621D6" w14:textId="77777777">
      <w:pPr>
        <w:pStyle w:val="NoSpacing"/>
        <w:numPr>
          <w:ilvl w:val="0"/>
          <w:numId w:val="21"/>
        </w:numPr>
      </w:pPr>
      <w:r>
        <w:t xml:space="preserve">Age </w:t>
      </w:r>
    </w:p>
    <w:p w:rsidRPr="00F97858" w:rsidR="008A1E80" w:rsidP="00435185" w:rsidRDefault="008A1E80" w14:paraId="3196EC1C" w14:textId="77777777">
      <w:pPr>
        <w:pStyle w:val="NoSpacing"/>
        <w:numPr>
          <w:ilvl w:val="0"/>
          <w:numId w:val="21"/>
        </w:numPr>
      </w:pPr>
      <w:r w:rsidRPr="00F97858">
        <w:t>Disability</w:t>
      </w:r>
    </w:p>
    <w:p w:rsidRPr="00F97858" w:rsidR="008A1E80" w:rsidP="00435185" w:rsidRDefault="008A1E80" w14:paraId="70AA5834" w14:textId="77777777">
      <w:pPr>
        <w:pStyle w:val="NoSpacing"/>
        <w:numPr>
          <w:ilvl w:val="0"/>
          <w:numId w:val="21"/>
        </w:numPr>
      </w:pPr>
      <w:r w:rsidRPr="00F97858">
        <w:t>Gender</w:t>
      </w:r>
    </w:p>
    <w:p w:rsidRPr="00F97858" w:rsidR="008A1E80" w:rsidP="00435185" w:rsidRDefault="008A1E80" w14:paraId="76592AA3" w14:textId="77777777">
      <w:pPr>
        <w:pStyle w:val="NoSpacing"/>
        <w:numPr>
          <w:ilvl w:val="0"/>
          <w:numId w:val="21"/>
        </w:numPr>
      </w:pPr>
      <w:r w:rsidRPr="00F97858">
        <w:t xml:space="preserve">Gender identity </w:t>
      </w:r>
      <w:r w:rsidR="001075C8">
        <w:t>(including gender reassignment)</w:t>
      </w:r>
    </w:p>
    <w:p w:rsidRPr="00F97858" w:rsidR="008A1E80" w:rsidP="00435185" w:rsidRDefault="008A1E80" w14:paraId="46B60CD5" w14:textId="77777777">
      <w:pPr>
        <w:pStyle w:val="NoSpacing"/>
        <w:numPr>
          <w:ilvl w:val="0"/>
          <w:numId w:val="21"/>
        </w:numPr>
      </w:pPr>
      <w:r w:rsidRPr="00F97858">
        <w:t xml:space="preserve">Race </w:t>
      </w:r>
    </w:p>
    <w:p w:rsidRPr="00F97858" w:rsidR="008A1E80" w:rsidP="00435185" w:rsidRDefault="008A1E80" w14:paraId="142D09C4" w14:textId="77777777">
      <w:pPr>
        <w:pStyle w:val="NoSpacing"/>
        <w:numPr>
          <w:ilvl w:val="0"/>
          <w:numId w:val="21"/>
        </w:numPr>
      </w:pPr>
      <w:r w:rsidRPr="00F97858">
        <w:t>Religion or belief</w:t>
      </w:r>
    </w:p>
    <w:p w:rsidR="008A1E80" w:rsidP="00435185" w:rsidRDefault="008A1E80" w14:paraId="3ECCE157" w14:textId="77777777">
      <w:pPr>
        <w:pStyle w:val="NoSpacing"/>
        <w:numPr>
          <w:ilvl w:val="0"/>
          <w:numId w:val="21"/>
        </w:numPr>
      </w:pPr>
      <w:r w:rsidRPr="00F97858">
        <w:t>Sexual orientation</w:t>
      </w:r>
    </w:p>
    <w:p w:rsidR="0013397D" w:rsidP="00435185" w:rsidRDefault="0013397D" w14:paraId="53BA0CB1" w14:textId="77777777">
      <w:pPr>
        <w:pStyle w:val="NoSpacing"/>
        <w:numPr>
          <w:ilvl w:val="0"/>
          <w:numId w:val="21"/>
        </w:numPr>
      </w:pPr>
      <w:r w:rsidRPr="0013397D">
        <w:t>marriage and civil partnership</w:t>
      </w:r>
    </w:p>
    <w:p w:rsidR="0013397D" w:rsidP="00435185" w:rsidRDefault="0013397D" w14:paraId="49B8C96C" w14:textId="77777777">
      <w:pPr>
        <w:pStyle w:val="NoSpacing"/>
        <w:numPr>
          <w:ilvl w:val="0"/>
          <w:numId w:val="21"/>
        </w:numPr>
      </w:pPr>
      <w:r w:rsidRPr="0013397D">
        <w:t>pregnancy and maternity</w:t>
      </w:r>
    </w:p>
    <w:p w:rsidR="0013397D" w:rsidP="00435185" w:rsidRDefault="0013397D" w14:paraId="144A5D23" w14:textId="77777777">
      <w:pPr>
        <w:pStyle w:val="NoSpacing"/>
      </w:pPr>
    </w:p>
    <w:p w:rsidRPr="00435185" w:rsidR="0013397D" w:rsidP="00435185" w:rsidRDefault="0013397D" w14:paraId="405D76C0" w14:textId="77777777">
      <w:pPr>
        <w:pStyle w:val="NoSpacing"/>
      </w:pPr>
      <w:r w:rsidRPr="00435185">
        <w:t>These terms are referred to as ‘protected characteristics’ as defined within the Equality Act 2010, which supersedes all previous legislation.</w:t>
      </w:r>
    </w:p>
    <w:p w:rsidRPr="00F97858" w:rsidR="0041600D" w:rsidP="00435185" w:rsidRDefault="0041600D" w14:paraId="738610EB" w14:textId="77777777">
      <w:pPr>
        <w:pStyle w:val="NoSpacing"/>
      </w:pPr>
    </w:p>
    <w:p w:rsidR="0013397D" w:rsidP="00435185" w:rsidRDefault="0013397D" w14:paraId="637805D2" w14:textId="77777777">
      <w:pPr>
        <w:pStyle w:val="NoSpacing"/>
        <w:rPr>
          <w:b/>
        </w:rPr>
      </w:pPr>
    </w:p>
    <w:p w:rsidRPr="00F97858" w:rsidR="0041600D" w:rsidP="00435185" w:rsidRDefault="0041600D" w14:paraId="0AD48B85" w14:textId="77777777">
      <w:pPr>
        <w:pStyle w:val="NoSpacing"/>
        <w:rPr>
          <w:b/>
        </w:rPr>
      </w:pPr>
      <w:r w:rsidRPr="00F97858">
        <w:rPr>
          <w:b/>
        </w:rPr>
        <w:t>Single Equality Duty</w:t>
      </w:r>
    </w:p>
    <w:p w:rsidRPr="00F97858" w:rsidR="008F371C" w:rsidP="00435185" w:rsidRDefault="008F371C" w14:paraId="463F29E8" w14:textId="77777777">
      <w:pPr>
        <w:pStyle w:val="NoSpacing"/>
      </w:pPr>
    </w:p>
    <w:p w:rsidRPr="00F97858" w:rsidR="0013397D" w:rsidP="00435185" w:rsidRDefault="0041600D" w14:paraId="7FAEE8AE" w14:textId="77777777">
      <w:pPr>
        <w:pStyle w:val="NoSpacing"/>
      </w:pPr>
      <w:r w:rsidRPr="00F97858">
        <w:t>Equality and Diversity Legislation imposes a duty to offer equality of opportunity to all people and to seek to eliminate discrimination in all its forms. A number of legislative statures ha</w:t>
      </w:r>
      <w:r w:rsidR="0013397D">
        <w:t>ve brought this duty into</w:t>
      </w:r>
      <w:r w:rsidRPr="00F97858">
        <w:t xml:space="preserve"> focus including:</w:t>
      </w:r>
    </w:p>
    <w:p w:rsidRPr="00F97858" w:rsidR="00134C92" w:rsidP="00435185" w:rsidRDefault="00134C92" w14:paraId="3B7B4B86" w14:textId="77777777">
      <w:pPr>
        <w:pStyle w:val="NoSpacing"/>
      </w:pPr>
    </w:p>
    <w:p w:rsidRPr="005D71C6" w:rsidR="008A1E80" w:rsidP="00435185" w:rsidRDefault="008A1E80" w14:paraId="3A745D36" w14:textId="77777777">
      <w:pPr>
        <w:pStyle w:val="NoSpacing"/>
      </w:pPr>
      <w:r w:rsidRPr="005D71C6">
        <w:t>Race Relations (Amendment) Act 2000: Race Equality Duty</w:t>
      </w:r>
    </w:p>
    <w:p w:rsidR="007A0C90" w:rsidP="00435185" w:rsidRDefault="007A0C90" w14:paraId="3A0FF5F2" w14:textId="77777777">
      <w:pPr>
        <w:pStyle w:val="NoSpacing"/>
      </w:pPr>
    </w:p>
    <w:p w:rsidR="008A1E80" w:rsidP="00435185" w:rsidRDefault="008A1E80" w14:paraId="3E109016" w14:textId="77777777">
      <w:pPr>
        <w:pStyle w:val="NoSpacing"/>
      </w:pPr>
      <w:r w:rsidRPr="005D71C6">
        <w:t>The race equality duty is to:</w:t>
      </w:r>
    </w:p>
    <w:p w:rsidRPr="005D71C6" w:rsidR="007A0C90" w:rsidP="00435185" w:rsidRDefault="007A0C90" w14:paraId="5630AD66" w14:textId="77777777">
      <w:pPr>
        <w:pStyle w:val="NoSpacing"/>
      </w:pPr>
    </w:p>
    <w:p w:rsidRPr="005D71C6" w:rsidR="008A1E80" w:rsidP="00435185" w:rsidRDefault="008A1E80" w14:paraId="20DB0763" w14:textId="77777777">
      <w:pPr>
        <w:pStyle w:val="NoSpacing"/>
        <w:numPr>
          <w:ilvl w:val="0"/>
          <w:numId w:val="6"/>
        </w:numPr>
      </w:pPr>
      <w:r w:rsidRPr="005D71C6">
        <w:t>eliminate unlawful racial discrimination</w:t>
      </w:r>
    </w:p>
    <w:p w:rsidRPr="005D71C6" w:rsidR="008A1E80" w:rsidP="00435185" w:rsidRDefault="008A1E80" w14:paraId="27F9C022" w14:textId="77777777">
      <w:pPr>
        <w:pStyle w:val="NoSpacing"/>
        <w:numPr>
          <w:ilvl w:val="0"/>
          <w:numId w:val="6"/>
        </w:numPr>
      </w:pPr>
      <w:r w:rsidRPr="005D71C6">
        <w:t>promote equality of opportunity</w:t>
      </w:r>
    </w:p>
    <w:p w:rsidRPr="005D71C6" w:rsidR="008A1E80" w:rsidP="00435185" w:rsidRDefault="008A1E80" w14:paraId="6E679B21" w14:textId="77777777">
      <w:pPr>
        <w:pStyle w:val="NoSpacing"/>
        <w:numPr>
          <w:ilvl w:val="0"/>
          <w:numId w:val="6"/>
        </w:numPr>
      </w:pPr>
      <w:r w:rsidRPr="005D71C6">
        <w:lastRenderedPageBreak/>
        <w:t>promote good relations between people of different racial groups</w:t>
      </w:r>
    </w:p>
    <w:p w:rsidRPr="005A5B38" w:rsidR="008A1E80" w:rsidP="00435185" w:rsidRDefault="008A1E80" w14:paraId="61829076" w14:textId="77777777">
      <w:pPr>
        <w:pStyle w:val="NoSpacing"/>
        <w:rPr>
          <w:sz w:val="20"/>
          <w:szCs w:val="20"/>
        </w:rPr>
      </w:pPr>
    </w:p>
    <w:p w:rsidRPr="005D71C6" w:rsidR="008A1E80" w:rsidP="00435185" w:rsidRDefault="008A1E80" w14:paraId="65B03461" w14:textId="77777777">
      <w:pPr>
        <w:pStyle w:val="NoSpacing"/>
        <w:rPr>
          <w:b/>
        </w:rPr>
      </w:pPr>
      <w:r w:rsidRPr="005D71C6">
        <w:rPr>
          <w:b/>
        </w:rPr>
        <w:t>Disability Discrimination Acts 1995 and 2005: Disability Equality Duty</w:t>
      </w:r>
    </w:p>
    <w:p w:rsidR="007A0C90" w:rsidP="00435185" w:rsidRDefault="007A0C90" w14:paraId="2BA226A1" w14:textId="77777777">
      <w:pPr>
        <w:pStyle w:val="NoSpacing"/>
      </w:pPr>
    </w:p>
    <w:p w:rsidR="008A1E80" w:rsidP="00435185" w:rsidRDefault="008A1E80" w14:paraId="32FDD457" w14:textId="77777777">
      <w:pPr>
        <w:pStyle w:val="NoSpacing"/>
      </w:pPr>
      <w:r w:rsidRPr="005D71C6">
        <w:t>The disability equality duty is to:</w:t>
      </w:r>
    </w:p>
    <w:p w:rsidRPr="005D71C6" w:rsidR="007A0C90" w:rsidP="00435185" w:rsidRDefault="007A0C90" w14:paraId="17AD93B2" w14:textId="77777777">
      <w:pPr>
        <w:pStyle w:val="NoSpacing"/>
      </w:pPr>
    </w:p>
    <w:p w:rsidRPr="005D71C6" w:rsidR="008A1E80" w:rsidP="00435185" w:rsidRDefault="008A1E80" w14:paraId="100B2CDC" w14:textId="77777777">
      <w:pPr>
        <w:pStyle w:val="NoSpacing"/>
        <w:numPr>
          <w:ilvl w:val="0"/>
          <w:numId w:val="7"/>
        </w:numPr>
      </w:pPr>
      <w:r w:rsidRPr="005D71C6">
        <w:t>promote equality of opportunity between disabled people and others</w:t>
      </w:r>
    </w:p>
    <w:p w:rsidRPr="005D71C6" w:rsidR="008A1E80" w:rsidP="00435185" w:rsidRDefault="008A1E80" w14:paraId="12452C0D" w14:textId="77777777">
      <w:pPr>
        <w:pStyle w:val="NoSpacing"/>
        <w:numPr>
          <w:ilvl w:val="0"/>
          <w:numId w:val="7"/>
        </w:numPr>
      </w:pPr>
      <w:r w:rsidRPr="005D71C6">
        <w:t>eliminate unlawful disability discrimination</w:t>
      </w:r>
    </w:p>
    <w:p w:rsidRPr="005D71C6" w:rsidR="008A1E80" w:rsidP="00435185" w:rsidRDefault="008A1E80" w14:paraId="27E7009E" w14:textId="77777777">
      <w:pPr>
        <w:pStyle w:val="NoSpacing"/>
        <w:numPr>
          <w:ilvl w:val="0"/>
          <w:numId w:val="7"/>
        </w:numPr>
      </w:pPr>
      <w:r w:rsidRPr="005D71C6">
        <w:t>eliminate disability-related harassment</w:t>
      </w:r>
    </w:p>
    <w:p w:rsidRPr="005D71C6" w:rsidR="008A1E80" w:rsidP="00435185" w:rsidRDefault="008A1E80" w14:paraId="679F24E2" w14:textId="77777777">
      <w:pPr>
        <w:pStyle w:val="NoSpacing"/>
        <w:numPr>
          <w:ilvl w:val="0"/>
          <w:numId w:val="7"/>
        </w:numPr>
      </w:pPr>
      <w:r w:rsidRPr="005D71C6">
        <w:t>promote positive attitudes towards disabled people</w:t>
      </w:r>
    </w:p>
    <w:p w:rsidRPr="005D71C6" w:rsidR="008A1E80" w:rsidP="00435185" w:rsidRDefault="008A1E80" w14:paraId="2943BCCB" w14:textId="77777777">
      <w:pPr>
        <w:pStyle w:val="NoSpacing"/>
        <w:numPr>
          <w:ilvl w:val="0"/>
          <w:numId w:val="7"/>
        </w:numPr>
      </w:pPr>
      <w:r w:rsidRPr="005D71C6">
        <w:t>encourage participation by disabled people in public life</w:t>
      </w:r>
    </w:p>
    <w:p w:rsidRPr="005D71C6" w:rsidR="008A1E80" w:rsidP="007A0C90" w:rsidRDefault="008A1E80" w14:paraId="47DD1876" w14:textId="77777777">
      <w:pPr>
        <w:pStyle w:val="NoSpacing"/>
        <w:ind w:left="360"/>
      </w:pPr>
      <w:proofErr w:type="gramStart"/>
      <w:r w:rsidRPr="005D71C6">
        <w:t>take</w:t>
      </w:r>
      <w:proofErr w:type="gramEnd"/>
      <w:r w:rsidRPr="005D71C6">
        <w:t xml:space="preserve"> steps to take account of people’s disabilities, even where that involves treating disabled people more </w:t>
      </w:r>
      <w:r w:rsidRPr="005D71C6" w:rsidR="001075C8">
        <w:t>favorably</w:t>
      </w:r>
      <w:r w:rsidRPr="005D71C6">
        <w:t xml:space="preserve"> than others</w:t>
      </w:r>
    </w:p>
    <w:p w:rsidRPr="005D71C6" w:rsidR="008A1E80" w:rsidP="00435185" w:rsidRDefault="008A1E80" w14:paraId="0DE4B5B7" w14:textId="77777777">
      <w:pPr>
        <w:pStyle w:val="NoSpacing"/>
      </w:pPr>
    </w:p>
    <w:p w:rsidRPr="005D71C6" w:rsidR="008A1E80" w:rsidP="00435185" w:rsidRDefault="008A1E80" w14:paraId="4FC79184" w14:textId="77777777">
      <w:pPr>
        <w:pStyle w:val="NoSpacing"/>
        <w:rPr>
          <w:b/>
        </w:rPr>
      </w:pPr>
      <w:r w:rsidRPr="005D71C6">
        <w:rPr>
          <w:b/>
        </w:rPr>
        <w:t>Equality Act 20</w:t>
      </w:r>
      <w:r w:rsidR="002F3CED">
        <w:rPr>
          <w:b/>
        </w:rPr>
        <w:t>06</w:t>
      </w:r>
      <w:r w:rsidRPr="005D71C6">
        <w:rPr>
          <w:b/>
        </w:rPr>
        <w:t>: Gender Equality Duty</w:t>
      </w:r>
    </w:p>
    <w:p w:rsidR="007A0C90" w:rsidP="00435185" w:rsidRDefault="007A0C90" w14:paraId="66204FF1" w14:textId="77777777">
      <w:pPr>
        <w:pStyle w:val="NoSpacing"/>
      </w:pPr>
    </w:p>
    <w:p w:rsidR="008A1E80" w:rsidP="00435185" w:rsidRDefault="008A1E80" w14:paraId="40A8C127" w14:textId="77777777">
      <w:pPr>
        <w:pStyle w:val="NoSpacing"/>
      </w:pPr>
      <w:r w:rsidRPr="005D71C6">
        <w:t>The gender equality duty is to:</w:t>
      </w:r>
    </w:p>
    <w:p w:rsidRPr="005D71C6" w:rsidR="007A0C90" w:rsidP="00435185" w:rsidRDefault="007A0C90" w14:paraId="2DBF0D7D" w14:textId="77777777">
      <w:pPr>
        <w:pStyle w:val="NoSpacing"/>
      </w:pPr>
    </w:p>
    <w:p w:rsidRPr="005D71C6" w:rsidR="008A1E80" w:rsidP="00435185" w:rsidRDefault="008A1E80" w14:paraId="436EB32B" w14:textId="77777777">
      <w:pPr>
        <w:pStyle w:val="NoSpacing"/>
        <w:numPr>
          <w:ilvl w:val="0"/>
          <w:numId w:val="8"/>
        </w:numPr>
      </w:pPr>
      <w:r w:rsidRPr="005D71C6">
        <w:t>eliminate unlawful discrimination and harassment</w:t>
      </w:r>
    </w:p>
    <w:p w:rsidRPr="005D71C6" w:rsidR="008A1E80" w:rsidP="00435185" w:rsidRDefault="008A1E80" w14:paraId="700FE763" w14:textId="77777777">
      <w:pPr>
        <w:pStyle w:val="NoSpacing"/>
        <w:numPr>
          <w:ilvl w:val="0"/>
          <w:numId w:val="8"/>
        </w:numPr>
      </w:pPr>
      <w:r w:rsidRPr="005D71C6">
        <w:t>promote equality of opportunity between men and women</w:t>
      </w:r>
    </w:p>
    <w:p w:rsidRPr="005D71C6" w:rsidR="0013397D" w:rsidP="00435185" w:rsidRDefault="0013397D" w14:paraId="6B62F1B3" w14:textId="77777777">
      <w:pPr>
        <w:pStyle w:val="NoSpacing"/>
        <w:ind w:left="720"/>
      </w:pPr>
    </w:p>
    <w:p w:rsidR="00B27AE5" w:rsidP="00435185" w:rsidRDefault="008A1E80" w14:paraId="2DB1BF02" w14:textId="77777777">
      <w:pPr>
        <w:pStyle w:val="NoSpacing"/>
        <w:rPr>
          <w:b/>
        </w:rPr>
      </w:pPr>
      <w:r w:rsidRPr="005D71C6">
        <w:rPr>
          <w:b/>
        </w:rPr>
        <w:t>Age</w:t>
      </w:r>
    </w:p>
    <w:p w:rsidRPr="005D71C6" w:rsidR="007A0C90" w:rsidP="00435185" w:rsidRDefault="007A0C90" w14:paraId="02F2C34E" w14:textId="77777777">
      <w:pPr>
        <w:pStyle w:val="NoSpacing"/>
        <w:rPr>
          <w:b/>
        </w:rPr>
      </w:pPr>
    </w:p>
    <w:p w:rsidRPr="005D71C6" w:rsidR="008A1E80" w:rsidP="00435185" w:rsidRDefault="008A1E80" w14:paraId="04E8B368" w14:textId="77777777">
      <w:pPr>
        <w:pStyle w:val="NoSpacing"/>
      </w:pPr>
      <w:r w:rsidRPr="005D71C6">
        <w:t>Employment Equality (Age) Regulation 2006</w:t>
      </w:r>
    </w:p>
    <w:p w:rsidRPr="005D71C6" w:rsidR="008A1E80" w:rsidP="00435185" w:rsidRDefault="008A1E80" w14:paraId="7F4F55FC" w14:textId="77777777">
      <w:pPr>
        <w:pStyle w:val="NoSpacing"/>
      </w:pPr>
      <w:r w:rsidRPr="005D71C6">
        <w:t>(Amendment) Regulations 2008</w:t>
      </w:r>
    </w:p>
    <w:p w:rsidRPr="005D71C6" w:rsidR="00B27AE5" w:rsidP="00435185" w:rsidRDefault="00B27AE5" w14:paraId="680A4E5D" w14:textId="77777777">
      <w:pPr>
        <w:pStyle w:val="NoSpacing"/>
      </w:pPr>
    </w:p>
    <w:p w:rsidR="008A1E80" w:rsidP="00435185" w:rsidRDefault="008A1E80" w14:paraId="577329D4" w14:textId="77777777">
      <w:pPr>
        <w:pStyle w:val="NoSpacing"/>
        <w:rPr>
          <w:b/>
        </w:rPr>
      </w:pPr>
      <w:r w:rsidRPr="005D71C6">
        <w:rPr>
          <w:b/>
        </w:rPr>
        <w:t xml:space="preserve">Disability </w:t>
      </w:r>
    </w:p>
    <w:p w:rsidRPr="005D71C6" w:rsidR="007A0C90" w:rsidP="00435185" w:rsidRDefault="007A0C90" w14:paraId="19219836" w14:textId="77777777">
      <w:pPr>
        <w:pStyle w:val="NoSpacing"/>
        <w:rPr>
          <w:b/>
        </w:rPr>
      </w:pPr>
    </w:p>
    <w:p w:rsidRPr="005D71C6" w:rsidR="008A1E80" w:rsidP="00435185" w:rsidRDefault="008A1E80" w14:paraId="7BCCB3AE" w14:textId="77777777">
      <w:pPr>
        <w:pStyle w:val="NoSpacing"/>
      </w:pPr>
      <w:r w:rsidRPr="005D71C6">
        <w:t>Disability Discrimination Act 1995</w:t>
      </w:r>
      <w:r w:rsidR="007A0C90">
        <w:t xml:space="preserve"> and 2005</w:t>
      </w:r>
    </w:p>
    <w:p w:rsidRPr="005D71C6" w:rsidR="008A1E80" w:rsidP="00435185" w:rsidRDefault="008A1E80" w14:paraId="3898FB9A" w14:textId="77777777">
      <w:pPr>
        <w:pStyle w:val="NoSpacing"/>
      </w:pPr>
      <w:r w:rsidRPr="005D71C6">
        <w:t>Special Educational Needs and Disability Act 2001</w:t>
      </w:r>
    </w:p>
    <w:p w:rsidRPr="005D71C6" w:rsidR="008A1E80" w:rsidP="00435185" w:rsidRDefault="008A1E80" w14:paraId="7B0BB19F" w14:textId="77777777">
      <w:pPr>
        <w:pStyle w:val="NoSpacing"/>
      </w:pPr>
      <w:r w:rsidRPr="005D71C6">
        <w:t>Statutory Code of Practice on the Duty to Promote Disability Equality 2006</w:t>
      </w:r>
    </w:p>
    <w:p w:rsidR="008A1E80" w:rsidP="00435185" w:rsidRDefault="008A1E80" w14:paraId="59B419D1" w14:textId="77777777">
      <w:pPr>
        <w:pStyle w:val="NoSpacing"/>
        <w:rPr>
          <w:b/>
        </w:rPr>
      </w:pPr>
      <w:r w:rsidRPr="005D71C6">
        <w:rPr>
          <w:b/>
        </w:rPr>
        <w:t>Gender</w:t>
      </w:r>
    </w:p>
    <w:p w:rsidRPr="005D71C6" w:rsidR="007A0C90" w:rsidP="00435185" w:rsidRDefault="007A0C90" w14:paraId="296FEF7D" w14:textId="77777777">
      <w:pPr>
        <w:pStyle w:val="NoSpacing"/>
        <w:rPr>
          <w:b/>
        </w:rPr>
      </w:pPr>
    </w:p>
    <w:p w:rsidRPr="005D71C6" w:rsidR="008A1E80" w:rsidP="00435185" w:rsidRDefault="008A1E80" w14:paraId="764CBD96" w14:textId="77777777">
      <w:pPr>
        <w:pStyle w:val="NoSpacing"/>
      </w:pPr>
      <w:r w:rsidRPr="005D71C6">
        <w:t>Sex Discrimination (Gender Reassignment) Regulations 1999</w:t>
      </w:r>
    </w:p>
    <w:p w:rsidRPr="005D71C6" w:rsidR="008A1E80" w:rsidP="00435185" w:rsidRDefault="008A1E80" w14:paraId="3569E83C" w14:textId="77777777">
      <w:pPr>
        <w:pStyle w:val="NoSpacing"/>
      </w:pPr>
      <w:r w:rsidRPr="005D71C6">
        <w:t>Equality in Employment (Sexual Orientation) Regulations 2003</w:t>
      </w:r>
    </w:p>
    <w:p w:rsidRPr="005D71C6" w:rsidR="008A1E80" w:rsidP="00435185" w:rsidRDefault="008A1E80" w14:paraId="42031166" w14:textId="77777777">
      <w:pPr>
        <w:pStyle w:val="NoSpacing"/>
      </w:pPr>
      <w:r w:rsidRPr="005D71C6">
        <w:t>Gender Recognition Act 2004</w:t>
      </w:r>
    </w:p>
    <w:p w:rsidRPr="005D71C6" w:rsidR="008A1E80" w:rsidP="00435185" w:rsidRDefault="008A1E80" w14:paraId="260D76EA" w14:textId="77777777">
      <w:pPr>
        <w:pStyle w:val="NoSpacing"/>
      </w:pPr>
      <w:r w:rsidRPr="005D71C6">
        <w:t>Equality Act 2006</w:t>
      </w:r>
    </w:p>
    <w:p w:rsidRPr="005D71C6" w:rsidR="008A1E80" w:rsidP="00435185" w:rsidRDefault="008A1E80" w14:paraId="34A5221A" w14:textId="77777777">
      <w:pPr>
        <w:pStyle w:val="NoSpacing"/>
      </w:pPr>
      <w:r w:rsidRPr="005D71C6">
        <w:t>Work and Families Act 2006</w:t>
      </w:r>
    </w:p>
    <w:p w:rsidRPr="005D71C6" w:rsidR="008A1E80" w:rsidP="00435185" w:rsidRDefault="008A1E80" w14:paraId="5D4BBA51" w14:textId="77777777">
      <w:pPr>
        <w:pStyle w:val="NoSpacing"/>
      </w:pPr>
      <w:r w:rsidRPr="005D71C6">
        <w:t>Gender Equality Duty Statutory Code of Practice 2006</w:t>
      </w:r>
    </w:p>
    <w:p w:rsidRPr="005D71C6" w:rsidR="00F63DF7" w:rsidP="00435185" w:rsidRDefault="008A1E80" w14:paraId="309ABDC4" w14:textId="77777777">
      <w:pPr>
        <w:pStyle w:val="NoSpacing"/>
      </w:pPr>
      <w:r w:rsidRPr="005D71C6">
        <w:t>Sex Discrimination Act 19</w:t>
      </w:r>
      <w:r w:rsidRPr="005D71C6" w:rsidR="0013397D">
        <w:t>75 (Amendment) Regulations 2003</w:t>
      </w:r>
    </w:p>
    <w:p w:rsidRPr="005D71C6" w:rsidR="00F63DF7" w:rsidP="00435185" w:rsidRDefault="00F63DF7" w14:paraId="7194DBDC" w14:textId="77777777">
      <w:pPr>
        <w:pStyle w:val="NoSpacing"/>
        <w:rPr>
          <w:b/>
        </w:rPr>
      </w:pPr>
    </w:p>
    <w:p w:rsidR="00B27AE5" w:rsidP="00435185" w:rsidRDefault="00B27AE5" w14:paraId="28DB320D" w14:textId="77777777">
      <w:pPr>
        <w:pStyle w:val="NoSpacing"/>
        <w:rPr>
          <w:b/>
        </w:rPr>
      </w:pPr>
      <w:r w:rsidRPr="005D71C6">
        <w:rPr>
          <w:b/>
        </w:rPr>
        <w:t xml:space="preserve">Race </w:t>
      </w:r>
    </w:p>
    <w:p w:rsidRPr="005D71C6" w:rsidR="007A0C90" w:rsidP="00435185" w:rsidRDefault="007A0C90" w14:paraId="769D0D3C" w14:textId="77777777">
      <w:pPr>
        <w:pStyle w:val="NoSpacing"/>
        <w:rPr>
          <w:b/>
        </w:rPr>
      </w:pPr>
    </w:p>
    <w:p w:rsidRPr="005D71C6" w:rsidR="00B27AE5" w:rsidP="00435185" w:rsidRDefault="00B27AE5" w14:paraId="1656D0D7" w14:textId="77777777">
      <w:pPr>
        <w:pStyle w:val="NoSpacing"/>
      </w:pPr>
      <w:r w:rsidRPr="005D71C6">
        <w:lastRenderedPageBreak/>
        <w:t>Race Relations Act 1976</w:t>
      </w:r>
    </w:p>
    <w:p w:rsidRPr="005D71C6" w:rsidR="00B27AE5" w:rsidP="00435185" w:rsidRDefault="00B27AE5" w14:paraId="545781D1" w14:textId="77777777">
      <w:pPr>
        <w:pStyle w:val="NoSpacing"/>
      </w:pPr>
      <w:r w:rsidRPr="005D71C6">
        <w:t>Race Relations (Amendment) Act 2000</w:t>
      </w:r>
    </w:p>
    <w:p w:rsidRPr="005D71C6" w:rsidR="00B27AE5" w:rsidP="00435185" w:rsidRDefault="00B27AE5" w14:paraId="30DB5847" w14:textId="77777777">
      <w:pPr>
        <w:pStyle w:val="NoSpacing"/>
      </w:pPr>
      <w:r w:rsidRPr="005D71C6">
        <w:t>Statutory Code of Practice on the Duty to Promote Race Equality 2002</w:t>
      </w:r>
    </w:p>
    <w:p w:rsidRPr="005D71C6" w:rsidR="00B27AE5" w:rsidP="00435185" w:rsidRDefault="00B27AE5" w14:paraId="54CD245A" w14:textId="77777777">
      <w:pPr>
        <w:pStyle w:val="NoSpacing"/>
      </w:pPr>
    </w:p>
    <w:p w:rsidR="00B27AE5" w:rsidP="00435185" w:rsidRDefault="00B27AE5" w14:paraId="301B4EA4" w14:textId="77777777">
      <w:pPr>
        <w:pStyle w:val="NoSpacing"/>
        <w:rPr>
          <w:b/>
        </w:rPr>
      </w:pPr>
      <w:r w:rsidRPr="005D71C6">
        <w:rPr>
          <w:b/>
        </w:rPr>
        <w:t>Religion</w:t>
      </w:r>
    </w:p>
    <w:p w:rsidRPr="005D71C6" w:rsidR="007A0C90" w:rsidP="00435185" w:rsidRDefault="007A0C90" w14:paraId="1231BE67" w14:textId="77777777">
      <w:pPr>
        <w:pStyle w:val="NoSpacing"/>
        <w:rPr>
          <w:b/>
        </w:rPr>
      </w:pPr>
    </w:p>
    <w:p w:rsidRPr="005D71C6" w:rsidR="00B27AE5" w:rsidP="00435185" w:rsidRDefault="00B27AE5" w14:paraId="5EC9F6F2" w14:textId="77777777">
      <w:pPr>
        <w:pStyle w:val="NoSpacing"/>
      </w:pPr>
      <w:r w:rsidRPr="005D71C6">
        <w:t>Equality in Employment (Religion or Belief) Regulations 2003</w:t>
      </w:r>
    </w:p>
    <w:p w:rsidRPr="005D71C6" w:rsidR="00B27AE5" w:rsidP="00435185" w:rsidRDefault="00B27AE5" w14:paraId="36FEB5B0" w14:textId="77777777">
      <w:pPr>
        <w:pStyle w:val="NoSpacing"/>
      </w:pPr>
    </w:p>
    <w:p w:rsidR="007A0C90" w:rsidP="00435185" w:rsidRDefault="00B27AE5" w14:paraId="19FACF4B" w14:textId="77777777">
      <w:pPr>
        <w:pStyle w:val="NoSpacing"/>
        <w:rPr>
          <w:b/>
        </w:rPr>
      </w:pPr>
      <w:r w:rsidRPr="005D71C6">
        <w:rPr>
          <w:b/>
        </w:rPr>
        <w:t xml:space="preserve">Other </w:t>
      </w:r>
    </w:p>
    <w:p w:rsidRPr="005D71C6" w:rsidR="00B27AE5" w:rsidP="00435185" w:rsidRDefault="00B27AE5" w14:paraId="29D6B04F" w14:textId="77777777">
      <w:pPr>
        <w:pStyle w:val="NoSpacing"/>
        <w:rPr>
          <w:b/>
        </w:rPr>
      </w:pPr>
      <w:r w:rsidRPr="005D71C6">
        <w:rPr>
          <w:b/>
        </w:rPr>
        <w:t xml:space="preserve"> </w:t>
      </w:r>
    </w:p>
    <w:p w:rsidRPr="005D71C6" w:rsidR="00B27AE5" w:rsidP="00435185" w:rsidRDefault="00B27AE5" w14:paraId="01BAAA64" w14:textId="77777777">
      <w:pPr>
        <w:pStyle w:val="NoSpacing"/>
      </w:pPr>
      <w:r w:rsidRPr="005D71C6">
        <w:t>Human Rights Act 1998</w:t>
      </w:r>
    </w:p>
    <w:p w:rsidRPr="005D71C6" w:rsidR="00B27AE5" w:rsidP="00435185" w:rsidRDefault="00B27AE5" w14:paraId="30D7AA69" w14:textId="77777777">
      <w:pPr>
        <w:pStyle w:val="NoSpacing"/>
      </w:pPr>
    </w:p>
    <w:p w:rsidR="00143B78" w:rsidP="00435185" w:rsidRDefault="00ED65B6" w14:paraId="4083AB01" w14:textId="77777777">
      <w:pPr>
        <w:pStyle w:val="NoSpacing"/>
        <w:rPr>
          <w:b/>
        </w:rPr>
      </w:pPr>
      <w:r w:rsidRPr="00ED65B6">
        <w:rPr>
          <w:b/>
        </w:rPr>
        <w:t>The Equality Act 2010</w:t>
      </w:r>
    </w:p>
    <w:p w:rsidRPr="00ED65B6" w:rsidR="00ED65B6" w:rsidP="00435185" w:rsidRDefault="00ED65B6" w14:paraId="7196D064" w14:textId="77777777">
      <w:pPr>
        <w:pStyle w:val="NoSpacing"/>
      </w:pPr>
    </w:p>
    <w:p w:rsidR="00ED65B6" w:rsidP="00435185" w:rsidRDefault="00ED65B6" w14:paraId="5050F364" w14:textId="77777777">
      <w:pPr>
        <w:pStyle w:val="NoSpacing"/>
      </w:pPr>
      <w:r w:rsidRPr="00ED65B6">
        <w:t>The Equality Act came into force on 1</w:t>
      </w:r>
      <w:r w:rsidRPr="00ED65B6">
        <w:rPr>
          <w:vertAlign w:val="superscript"/>
        </w:rPr>
        <w:t>st</w:t>
      </w:r>
      <w:r w:rsidRPr="00ED65B6">
        <w:t xml:space="preserve"> October 2010,</w:t>
      </w:r>
      <w:r>
        <w:t xml:space="preserve"> making some significant changes to previous legislation. The Act aims to streamline and combine previous legislation to make things easier for businesses. The measures contained within the Act are also there to protect minority groups and those who </w:t>
      </w:r>
      <w:r w:rsidR="005E28AE">
        <w:t xml:space="preserve">may be </w:t>
      </w:r>
      <w:r>
        <w:t>discriminated against.</w:t>
      </w:r>
    </w:p>
    <w:p w:rsidR="00ED65B6" w:rsidP="00435185" w:rsidRDefault="00ED65B6" w14:paraId="34FF1C98" w14:textId="77777777">
      <w:pPr>
        <w:pStyle w:val="NoSpacing"/>
      </w:pPr>
    </w:p>
    <w:p w:rsidRPr="00ED65B6" w:rsidR="00ED65B6" w:rsidP="00435185" w:rsidRDefault="00ED65B6" w14:paraId="3F7B8B75" w14:textId="77777777">
      <w:pPr>
        <w:pStyle w:val="NoSpacing"/>
        <w:rPr>
          <w:b/>
        </w:rPr>
      </w:pPr>
      <w:r w:rsidRPr="00ED65B6">
        <w:rPr>
          <w:b/>
        </w:rPr>
        <w:t>Key Indicators of the Equality Act 2010</w:t>
      </w:r>
    </w:p>
    <w:p w:rsidR="00ED65B6" w:rsidP="00435185" w:rsidRDefault="00ED65B6" w14:paraId="6D072C0D" w14:textId="77777777">
      <w:pPr>
        <w:pStyle w:val="NoSpacing"/>
      </w:pPr>
    </w:p>
    <w:p w:rsidR="00ED65B6" w:rsidP="00435185" w:rsidRDefault="00ED65B6" w14:paraId="132F8044" w14:textId="77777777">
      <w:pPr>
        <w:pStyle w:val="NoSpacing"/>
      </w:pPr>
      <w:r>
        <w:t xml:space="preserve">The headings of age, disability </w:t>
      </w:r>
      <w:r w:rsidRPr="00ED65B6">
        <w:rPr>
          <w:i/>
        </w:rPr>
        <w:t>(which includes mental health and people diagnosed as clinically obese)</w:t>
      </w:r>
      <w:r>
        <w:t xml:space="preserve">, race, religion or belief, sex sexual orientation, gender reassignment, </w:t>
      </w:r>
      <w:r w:rsidRPr="00ED65B6">
        <w:rPr>
          <w:i/>
        </w:rPr>
        <w:t>(people who are having or who have had a sex</w:t>
      </w:r>
      <w:r>
        <w:rPr>
          <w:i/>
        </w:rPr>
        <w:t xml:space="preserve"> </w:t>
      </w:r>
      <w:r w:rsidRPr="00ED65B6">
        <w:rPr>
          <w:i/>
        </w:rPr>
        <w:t>change, transvestites and transgender people)</w:t>
      </w:r>
      <w:r>
        <w:rPr>
          <w:i/>
        </w:rPr>
        <w:t xml:space="preserve">, </w:t>
      </w:r>
      <w:r w:rsidRPr="00617C67">
        <w:t>marriage and civil partnership and pregnancy and maternity are now k</w:t>
      </w:r>
      <w:r w:rsidR="00617C67">
        <w:t>nown as ‘protected characteristics’</w:t>
      </w:r>
    </w:p>
    <w:p w:rsidR="00617C67" w:rsidP="00435185" w:rsidRDefault="00617C67" w14:paraId="48A21919" w14:textId="77777777">
      <w:pPr>
        <w:pStyle w:val="NoSpacing"/>
      </w:pPr>
    </w:p>
    <w:p w:rsidR="007A0C90" w:rsidP="00435185" w:rsidRDefault="007A0C90" w14:paraId="6BD18F9B" w14:textId="77777777">
      <w:pPr>
        <w:pStyle w:val="NoSpacing"/>
        <w:rPr>
          <w:b/>
        </w:rPr>
      </w:pPr>
    </w:p>
    <w:p w:rsidR="007A0C90" w:rsidP="00435185" w:rsidRDefault="007A0C90" w14:paraId="238601FE" w14:textId="77777777">
      <w:pPr>
        <w:pStyle w:val="NoSpacing"/>
        <w:rPr>
          <w:b/>
        </w:rPr>
      </w:pPr>
    </w:p>
    <w:p w:rsidR="005E28AE" w:rsidP="00435185" w:rsidRDefault="005E28AE" w14:paraId="0F3CABC7" w14:textId="77777777">
      <w:pPr>
        <w:pStyle w:val="NoSpacing"/>
        <w:rPr>
          <w:b/>
        </w:rPr>
      </w:pPr>
    </w:p>
    <w:p w:rsidR="005E28AE" w:rsidP="00435185" w:rsidRDefault="005E28AE" w14:paraId="5B08B5D1" w14:textId="77777777">
      <w:pPr>
        <w:pStyle w:val="NoSpacing"/>
        <w:rPr>
          <w:b/>
        </w:rPr>
      </w:pPr>
    </w:p>
    <w:p w:rsidR="00617C67" w:rsidP="00435185" w:rsidRDefault="00617C67" w14:paraId="10584CDF" w14:textId="77777777">
      <w:pPr>
        <w:pStyle w:val="NoSpacing"/>
        <w:rPr>
          <w:b/>
        </w:rPr>
      </w:pPr>
      <w:r>
        <w:rPr>
          <w:b/>
        </w:rPr>
        <w:t>Types of discrimination covered by the Equality Act 2010</w:t>
      </w:r>
    </w:p>
    <w:p w:rsidR="00617C67" w:rsidP="00435185" w:rsidRDefault="00617C67" w14:paraId="16DEB4AB" w14:textId="77777777">
      <w:pPr>
        <w:pStyle w:val="NoSpacing"/>
        <w:rPr>
          <w:b/>
        </w:rPr>
      </w:pPr>
    </w:p>
    <w:p w:rsidRPr="00617C67" w:rsidR="00617C67" w:rsidP="00435185" w:rsidRDefault="00617C67" w14:paraId="1F859730" w14:textId="77777777">
      <w:pPr>
        <w:pStyle w:val="NoSpacing"/>
        <w:numPr>
          <w:ilvl w:val="0"/>
          <w:numId w:val="19"/>
        </w:numPr>
        <w:rPr>
          <w:b/>
        </w:rPr>
      </w:pPr>
      <w:r>
        <w:rPr>
          <w:b/>
        </w:rPr>
        <w:t xml:space="preserve">Direct discrimination – </w:t>
      </w:r>
      <w:r>
        <w:t>occurs when someone is treated less favorably than another person because of a protected characteristic they have or are thought to have (see perceptive discrimination), or because they associate with someone who has a protected characteristic (see associative discrimination).</w:t>
      </w:r>
    </w:p>
    <w:p w:rsidRPr="005A5B38" w:rsidR="00617C67" w:rsidP="00435185" w:rsidRDefault="005A5B38" w14:paraId="3A2B79CF" w14:textId="77777777">
      <w:pPr>
        <w:pStyle w:val="NoSpacing"/>
        <w:numPr>
          <w:ilvl w:val="0"/>
          <w:numId w:val="19"/>
        </w:numPr>
        <w:rPr>
          <w:b/>
        </w:rPr>
      </w:pPr>
      <w:r w:rsidRPr="005A5B38">
        <w:rPr>
          <w:b/>
        </w:rPr>
        <w:t>Associative discrimination</w:t>
      </w:r>
      <w:r>
        <w:t xml:space="preserve"> – already applies to race, religion or belief and sexual orientation. Now extended to cover age, disability gender reassignment and sex. This is direct discrimination against someone because they associate with another person who possesses a protected characteristic.</w:t>
      </w:r>
    </w:p>
    <w:p w:rsidRPr="005A5875" w:rsidR="005A5B38" w:rsidP="00435185" w:rsidRDefault="005A5B38" w14:paraId="689B5927" w14:textId="77777777">
      <w:pPr>
        <w:pStyle w:val="NoSpacing"/>
        <w:numPr>
          <w:ilvl w:val="0"/>
          <w:numId w:val="19"/>
        </w:numPr>
        <w:rPr>
          <w:b/>
        </w:rPr>
      </w:pPr>
      <w:r w:rsidRPr="005A5B38">
        <w:rPr>
          <w:b/>
        </w:rPr>
        <w:t>Perceptive discrimination</w:t>
      </w:r>
      <w:r>
        <w:rPr>
          <w:b/>
        </w:rPr>
        <w:t xml:space="preserve"> – </w:t>
      </w:r>
      <w:r>
        <w:t xml:space="preserve">already applies to age, race, religion or belief and sexual orientation; now extended to cover disability, gender reassignment and </w:t>
      </w:r>
      <w:r>
        <w:lastRenderedPageBreak/>
        <w:t>sex. This is direct discrimination against an individual because others think they possess a particular characteristic. It applies even if the person does not actually possess that characteristic.</w:t>
      </w:r>
    </w:p>
    <w:p w:rsidR="00A44A99" w:rsidP="00370A94" w:rsidRDefault="005A5875" w14:paraId="1D9A7194" w14:textId="77777777">
      <w:pPr>
        <w:pStyle w:val="NoSpacing"/>
        <w:numPr>
          <w:ilvl w:val="0"/>
          <w:numId w:val="19"/>
        </w:numPr>
      </w:pPr>
      <w:r w:rsidRPr="005E28AE">
        <w:rPr>
          <w:b/>
        </w:rPr>
        <w:t xml:space="preserve">Indirect discrimination </w:t>
      </w:r>
      <w:r>
        <w:t xml:space="preserve">– already applies to age, race, religion or belief, sex, sexual orientation and marriage and civil partnership; now extended to cover disability and gender reassignment, indirect discrimination can occur when you have a condition, rule, policy or even a practice in your </w:t>
      </w:r>
      <w:proofErr w:type="spellStart"/>
      <w:r>
        <w:t>organisation</w:t>
      </w:r>
      <w:proofErr w:type="spellEnd"/>
      <w:r>
        <w:t xml:space="preserve"> that applies to everyone but particularly disadvantages people who share a protected characteristic.</w:t>
      </w:r>
      <w:r w:rsidR="00A44A99">
        <w:t xml:space="preserve"> Indirect discrimination can be justified if you can show that you acted reasonably in managing your business, </w:t>
      </w:r>
      <w:proofErr w:type="spellStart"/>
      <w:r w:rsidR="00A44A99">
        <w:t>ie</w:t>
      </w:r>
      <w:proofErr w:type="spellEnd"/>
      <w:r w:rsidR="00A44A99">
        <w:t xml:space="preserve"> that it is ‘a proportionate means of achieving a legitimate aim’. A legitimate aim might be any lawful decision you make in running your business or </w:t>
      </w:r>
      <w:proofErr w:type="spellStart"/>
      <w:r w:rsidR="00A44A99">
        <w:t>organisation</w:t>
      </w:r>
      <w:proofErr w:type="spellEnd"/>
      <w:r w:rsidR="00A44A99">
        <w:t xml:space="preserve">, but if there is a discriminatory effect, the sole aim of reducing costs is likely to be unlawful, being proportionate means being </w:t>
      </w:r>
      <w:r w:rsidR="00E35F2C">
        <w:t>fair</w:t>
      </w:r>
      <w:r w:rsidR="00A44A99">
        <w:t xml:space="preserve"> and reasona</w:t>
      </w:r>
      <w:r w:rsidR="00E35F2C">
        <w:t>ble, including showing that you ha</w:t>
      </w:r>
      <w:r w:rsidR="00A44A99">
        <w:t>ve looked at ‘less discriminatory’ alternatives to any decision you make.</w:t>
      </w:r>
    </w:p>
    <w:p w:rsidR="00E35F2C" w:rsidP="00435185" w:rsidRDefault="00E35F2C" w14:paraId="011FEBAE" w14:textId="77777777">
      <w:pPr>
        <w:pStyle w:val="NoSpacing"/>
        <w:numPr>
          <w:ilvl w:val="0"/>
          <w:numId w:val="19"/>
        </w:numPr>
      </w:pPr>
      <w:r>
        <w:rPr>
          <w:b/>
        </w:rPr>
        <w:t xml:space="preserve">Harassment </w:t>
      </w:r>
      <w:r>
        <w:t>– is “unwanted conduct related to a relevant protected characteristic, which has the purpose or effect of violating an individual’s dignity or creating an intimidating, hostile, degrading, humiliating or offensive environment for that individual”</w:t>
      </w:r>
      <w:proofErr w:type="gramStart"/>
      <w:r>
        <w:t>.</w:t>
      </w:r>
      <w:proofErr w:type="gramEnd"/>
      <w:r>
        <w:t xml:space="preserve"> Harassment applies to all protected characteristics except for pregnancy and maternity and marriage and civil partnership. Employees will now be able to complain of behavior that they find offensive even if it is not directed at them, and the complainant need not possess the relevant characteristic themselves. Employees are also protected from harassment because of perception and association.</w:t>
      </w:r>
    </w:p>
    <w:p w:rsidRPr="00E35F2C" w:rsidR="00E35F2C" w:rsidP="00435185" w:rsidRDefault="00E35F2C" w14:paraId="29B281F0" w14:textId="77777777">
      <w:pPr>
        <w:pStyle w:val="NoSpacing"/>
        <w:numPr>
          <w:ilvl w:val="0"/>
          <w:numId w:val="19"/>
        </w:numPr>
        <w:rPr>
          <w:b/>
        </w:rPr>
      </w:pPr>
      <w:r w:rsidRPr="00E35F2C">
        <w:rPr>
          <w:b/>
        </w:rPr>
        <w:t>Third party harassment</w:t>
      </w:r>
      <w:r>
        <w:rPr>
          <w:b/>
        </w:rPr>
        <w:t xml:space="preserve"> </w:t>
      </w:r>
      <w:r>
        <w:t>– already applies to sex and now extended to cover age, disability, gender reassignment, race, religion or belief and sexual orientation. The Equality Act 2010 makes you potentially liable for harassment of your employees by people (third parties) who are not employees of your company, such as customers or clients. You will only be liable when harassment has occurred on at least two previous occasions, you are aware that it has taken place, and have not taken reasonable steps to prevent it from happening again.</w:t>
      </w:r>
    </w:p>
    <w:p w:rsidRPr="00E35F2C" w:rsidR="00E35F2C" w:rsidP="00435185" w:rsidRDefault="00E35F2C" w14:paraId="00264818" w14:textId="77777777">
      <w:pPr>
        <w:pStyle w:val="NoSpacing"/>
        <w:numPr>
          <w:ilvl w:val="0"/>
          <w:numId w:val="19"/>
        </w:numPr>
        <w:rPr>
          <w:b/>
        </w:rPr>
      </w:pPr>
      <w:proofErr w:type="spellStart"/>
      <w:r>
        <w:rPr>
          <w:b/>
        </w:rPr>
        <w:t>Victimisation</w:t>
      </w:r>
      <w:proofErr w:type="spellEnd"/>
      <w:r>
        <w:rPr>
          <w:b/>
        </w:rPr>
        <w:t xml:space="preserve"> </w:t>
      </w:r>
      <w:r>
        <w:t xml:space="preserve">– occurs when an employee is treated badly because they have made or supported a complaint or raised a grievance under the Equality Act; or because they are suspected of doing so. An employee is not protected from victimization if they have maliciously made or supported an untrue complaint. There </w:t>
      </w:r>
      <w:r w:rsidR="008447DF">
        <w:t>is no</w:t>
      </w:r>
      <w:r>
        <w:t xml:space="preserve"> longer a need to compare treatment of a complainant with that of a person who has not made or supported a complaint under the Act.</w:t>
      </w:r>
    </w:p>
    <w:p w:rsidR="00ED65B6" w:rsidP="00435185" w:rsidRDefault="00ED65B6" w14:paraId="0AD9C6F4" w14:textId="77777777">
      <w:pPr>
        <w:pStyle w:val="NoSpacing"/>
      </w:pPr>
    </w:p>
    <w:p w:rsidRPr="00F97858" w:rsidR="00143B78" w:rsidP="00435185" w:rsidRDefault="00CF70B5" w14:paraId="3EE6D1FA" w14:textId="3935E721">
      <w:pPr>
        <w:pStyle w:val="NoSpacing"/>
      </w:pPr>
      <w:r w:rsidR="32331020">
        <w:rPr/>
        <w:t>JUSTELLE MARKETING AND MEDIA LTD</w:t>
      </w:r>
      <w:r w:rsidR="00143B78">
        <w:rPr/>
        <w:t xml:space="preserve"> not only </w:t>
      </w:r>
      <w:r w:rsidR="00143B78">
        <w:rPr/>
        <w:t>recognises</w:t>
      </w:r>
      <w:r w:rsidR="00143B78">
        <w:rPr/>
        <w:t xml:space="preserve"> its duty to </w:t>
      </w:r>
      <w:r w:rsidR="00143B78">
        <w:rPr/>
        <w:t>comply w</w:t>
      </w:r>
      <w:r w:rsidR="00F644A6">
        <w:rPr/>
        <w:t>ith</w:t>
      </w:r>
      <w:r w:rsidR="00F644A6">
        <w:rPr/>
        <w:t xml:space="preserve"> legal responsibilities but embraces</w:t>
      </w:r>
      <w:r w:rsidR="00143B78">
        <w:rPr/>
        <w:t xml:space="preserve"> the opportunity to build for the future, for learners, staff and all other users, a culture that supports and promotes equality and diversity. </w:t>
      </w:r>
      <w:r w:rsidR="00A01408">
        <w:rPr/>
        <w:t xml:space="preserve">All users share the </w:t>
      </w:r>
      <w:r w:rsidR="00A01408">
        <w:rPr/>
        <w:t>organisations</w:t>
      </w:r>
      <w:r w:rsidR="00A01408">
        <w:rPr/>
        <w:t xml:space="preserve"> responsibility t</w:t>
      </w:r>
      <w:r w:rsidR="00F63DF7">
        <w:rPr/>
        <w:t>o provide an environment in which</w:t>
      </w:r>
      <w:r w:rsidR="00A01408">
        <w:rPr/>
        <w:t xml:space="preserve"> equality and diversity can thrive. </w:t>
      </w:r>
      <w:r w:rsidR="004F4967">
        <w:rPr/>
        <w:t xml:space="preserve">With </w:t>
      </w:r>
      <w:r w:rsidR="004F4967">
        <w:rPr/>
        <w:t>it</w:t>
      </w:r>
      <w:r w:rsidR="004F4967">
        <w:rPr/>
        <w:t xml:space="preserve"> equality and diversity strategy </w:t>
      </w:r>
      <w:r w:rsidR="32331020">
        <w:rPr/>
        <w:t>JUSTELLE MARKETING AND MEDIA LTD</w:t>
      </w:r>
      <w:r w:rsidR="004F4967">
        <w:rPr/>
        <w:t xml:space="preserve"> </w:t>
      </w:r>
      <w:r w:rsidR="004F4967">
        <w:rPr/>
        <w:t>seeks</w:t>
      </w:r>
      <w:r w:rsidR="004F4967">
        <w:rPr/>
        <w:t xml:space="preserve"> to not only </w:t>
      </w:r>
      <w:r w:rsidR="004F4967">
        <w:rPr/>
        <w:t>c</w:t>
      </w:r>
      <w:r w:rsidR="005E28AE">
        <w:rPr/>
        <w:t>omply with</w:t>
      </w:r>
      <w:r w:rsidR="005E28AE">
        <w:rPr/>
        <w:t xml:space="preserve"> its Single </w:t>
      </w:r>
      <w:r w:rsidR="005E28AE">
        <w:rPr/>
        <w:t>Equality D</w:t>
      </w:r>
      <w:r w:rsidR="004F4967">
        <w:rPr/>
        <w:t xml:space="preserve">uty, but also, to </w:t>
      </w:r>
      <w:r w:rsidR="004F4967">
        <w:rPr/>
        <w:t>energise</w:t>
      </w:r>
      <w:r w:rsidR="004F4967">
        <w:rPr/>
        <w:t xml:space="preserve"> a continual process of improvement and review that will see equality and diversity become embedded in every aspect and function of the </w:t>
      </w:r>
      <w:r w:rsidR="004F4967">
        <w:rPr/>
        <w:t>organisation</w:t>
      </w:r>
      <w:r w:rsidR="004F4967">
        <w:rPr/>
        <w:t>.</w:t>
      </w:r>
    </w:p>
    <w:p w:rsidRPr="00F97858" w:rsidR="00A01408" w:rsidP="00435185" w:rsidRDefault="00A01408" w14:paraId="4B1F511A" w14:textId="77777777">
      <w:pPr>
        <w:pStyle w:val="NoSpacing"/>
      </w:pPr>
    </w:p>
    <w:p w:rsidR="00C5662B" w:rsidP="00435185" w:rsidRDefault="00F97858" w14:paraId="0326EB8D" w14:textId="77777777">
      <w:pPr>
        <w:pStyle w:val="NoSpacing"/>
        <w:rPr>
          <w:b/>
        </w:rPr>
      </w:pPr>
      <w:r w:rsidRPr="00F97858">
        <w:rPr>
          <w:b/>
        </w:rPr>
        <w:t>Strategic Development</w:t>
      </w:r>
    </w:p>
    <w:p w:rsidR="00F97858" w:rsidP="00435185" w:rsidRDefault="00F97858" w14:paraId="65F9C3DC" w14:textId="77777777">
      <w:pPr>
        <w:pStyle w:val="NoSpacing"/>
        <w:rPr>
          <w:b/>
        </w:rPr>
      </w:pPr>
    </w:p>
    <w:p w:rsidR="00F97858" w:rsidP="00435185" w:rsidRDefault="00CF70B5" w14:paraId="1B75DB84" w14:textId="120AE4B5">
      <w:pPr>
        <w:pStyle w:val="NoSpacing"/>
      </w:pPr>
      <w:r w:rsidR="32331020">
        <w:rPr/>
        <w:t>JUSTELLE MARKETING AND MEDIA LTD</w:t>
      </w:r>
      <w:r w:rsidR="00F97858">
        <w:rPr/>
        <w:t xml:space="preserve"> will </w:t>
      </w:r>
      <w:r w:rsidR="00F63DF7">
        <w:rPr/>
        <w:t>fulfill</w:t>
      </w:r>
      <w:r w:rsidR="00F97858">
        <w:rPr/>
        <w:t xml:space="preserve"> its equality duty and move forward with</w:t>
      </w:r>
      <w:r w:rsidR="00F63DF7">
        <w:rPr/>
        <w:t xml:space="preserve"> </w:t>
      </w:r>
      <w:r w:rsidR="00F97858">
        <w:rPr/>
        <w:t>its vision of equality and diversity through specific strategies including:</w:t>
      </w:r>
    </w:p>
    <w:p w:rsidR="00F97858" w:rsidP="00435185" w:rsidRDefault="00F97858" w14:paraId="5023141B" w14:textId="77777777">
      <w:pPr>
        <w:pStyle w:val="NoSpacing"/>
      </w:pPr>
    </w:p>
    <w:p w:rsidR="00F97858" w:rsidP="00435185" w:rsidRDefault="00F97858" w14:paraId="757D7FBF" w14:textId="77777777">
      <w:pPr>
        <w:pStyle w:val="NoSpacing"/>
        <w:rPr>
          <w:b/>
        </w:rPr>
      </w:pPr>
      <w:r>
        <w:rPr>
          <w:b/>
        </w:rPr>
        <w:t>Vision Values and Principles</w:t>
      </w:r>
    </w:p>
    <w:p w:rsidR="00F97858" w:rsidP="00435185" w:rsidRDefault="00F97858" w14:paraId="1F3B1409" w14:textId="77777777">
      <w:pPr>
        <w:pStyle w:val="NoSpacing"/>
        <w:rPr>
          <w:b/>
        </w:rPr>
      </w:pPr>
    </w:p>
    <w:p w:rsidR="00F63DF7" w:rsidP="00435185" w:rsidRDefault="00F97858" w14:paraId="7ACEFD43" w14:textId="77777777">
      <w:pPr>
        <w:pStyle w:val="NoSpacing"/>
      </w:pPr>
      <w:r>
        <w:t>To engage with learners from all ba</w:t>
      </w:r>
      <w:r w:rsidR="008447DF">
        <w:t xml:space="preserve">ckground in line with </w:t>
      </w:r>
      <w:r>
        <w:t xml:space="preserve">regional demographics to include: disabled and ethnic minorities and to ensure that they succeed at the same rate as all other learners. </w:t>
      </w:r>
    </w:p>
    <w:p w:rsidR="005E28AE" w:rsidP="00435185" w:rsidRDefault="005E28AE" w14:paraId="562C75D1" w14:textId="77777777">
      <w:pPr>
        <w:pStyle w:val="NoSpacing"/>
        <w:rPr>
          <w:b/>
        </w:rPr>
      </w:pPr>
    </w:p>
    <w:p w:rsidR="00F97858" w:rsidP="00435185" w:rsidRDefault="00F97858" w14:paraId="5F1BBFFC" w14:textId="77777777">
      <w:pPr>
        <w:pStyle w:val="NoSpacing"/>
        <w:rPr>
          <w:b/>
        </w:rPr>
      </w:pPr>
      <w:r>
        <w:rPr>
          <w:b/>
        </w:rPr>
        <w:t>Broad values and mission related to equality of opportunity</w:t>
      </w:r>
    </w:p>
    <w:p w:rsidR="00F97858" w:rsidP="00435185" w:rsidRDefault="00F97858" w14:paraId="664355AD" w14:textId="77777777">
      <w:pPr>
        <w:pStyle w:val="NoSpacing"/>
        <w:rPr>
          <w:b/>
        </w:rPr>
      </w:pPr>
    </w:p>
    <w:p w:rsidR="00E67759" w:rsidP="00435185" w:rsidRDefault="00F97858" w14:paraId="7026B763" w14:textId="449649EB">
      <w:pPr>
        <w:pStyle w:val="NoSpacing"/>
      </w:pPr>
      <w:r w:rsidR="00F97858">
        <w:rPr/>
        <w:t xml:space="preserve">The culture of </w:t>
      </w:r>
      <w:r w:rsidR="32331020">
        <w:rPr/>
        <w:t>JUSTELLE MARKETING AND MEDIA LTD</w:t>
      </w:r>
      <w:r w:rsidR="00F97858">
        <w:rPr/>
        <w:t xml:space="preserve"> is one of commitment to the principles of equality</w:t>
      </w:r>
      <w:r w:rsidR="00E65040">
        <w:rPr/>
        <w:t xml:space="preserve">, </w:t>
      </w:r>
      <w:r w:rsidR="00F97858">
        <w:rPr/>
        <w:t>diversity</w:t>
      </w:r>
      <w:r w:rsidR="00E65040">
        <w:rPr/>
        <w:t xml:space="preserve"> and inclusion </w:t>
      </w:r>
      <w:r w:rsidR="00F97858">
        <w:rPr/>
        <w:t xml:space="preserve">in all aspects of </w:t>
      </w:r>
      <w:r w:rsidR="00F97858">
        <w:rPr/>
        <w:t>it</w:t>
      </w:r>
      <w:r w:rsidR="00F97858">
        <w:rPr/>
        <w:t xml:space="preserve"> business activities. The management and staff are committed to ensuring that everyone is treated fairly and equally whilst </w:t>
      </w:r>
      <w:r w:rsidR="00F97858">
        <w:rPr/>
        <w:t>recognising</w:t>
      </w:r>
      <w:r w:rsidR="00F97858">
        <w:rPr/>
        <w:t xml:space="preserve"> that all people are different and have individual needs and aspirations. These needs and aspirations req</w:t>
      </w:r>
      <w:r w:rsidR="00E67759">
        <w:rPr/>
        <w:t>ui</w:t>
      </w:r>
      <w:r w:rsidR="00F97858">
        <w:rPr/>
        <w:t xml:space="preserve">re different though equal consideration to ensure all people </w:t>
      </w:r>
      <w:r w:rsidR="00CF1506">
        <w:rPr/>
        <w:t>who</w:t>
      </w:r>
      <w:r w:rsidR="00D44DC7">
        <w:rPr/>
        <w:t xml:space="preserve"> are trained by </w:t>
      </w:r>
      <w:r w:rsidR="32331020">
        <w:rPr/>
        <w:t>JUSTELLE MARKETING AND MEDIA LTD</w:t>
      </w:r>
      <w:r w:rsidR="00D44DC7">
        <w:rPr/>
        <w:t xml:space="preserve"> receive the consideration and respect they deserve</w:t>
      </w:r>
      <w:r w:rsidR="00D44DC7">
        <w:rPr/>
        <w:t xml:space="preserve">.  </w:t>
      </w:r>
    </w:p>
    <w:p w:rsidR="00E67759" w:rsidP="00435185" w:rsidRDefault="00E67759" w14:paraId="1A965116" w14:textId="77777777">
      <w:pPr>
        <w:pStyle w:val="NoSpacing"/>
      </w:pPr>
    </w:p>
    <w:p w:rsidR="00E67759" w:rsidP="00435185" w:rsidRDefault="00E67759" w14:paraId="67AC2FFC" w14:textId="77777777">
      <w:pPr>
        <w:pStyle w:val="NoSpacing"/>
        <w:rPr>
          <w:b/>
        </w:rPr>
      </w:pPr>
      <w:r>
        <w:rPr>
          <w:b/>
        </w:rPr>
        <w:t xml:space="preserve">Alignment with </w:t>
      </w:r>
      <w:proofErr w:type="spellStart"/>
      <w:r>
        <w:rPr>
          <w:b/>
        </w:rPr>
        <w:t>organisational</w:t>
      </w:r>
      <w:proofErr w:type="spellEnd"/>
      <w:r>
        <w:rPr>
          <w:b/>
        </w:rPr>
        <w:t xml:space="preserve"> strategy</w:t>
      </w:r>
    </w:p>
    <w:p w:rsidR="00E67759" w:rsidP="00435185" w:rsidRDefault="00E67759" w14:paraId="7DF4E37C" w14:textId="77777777">
      <w:pPr>
        <w:pStyle w:val="NoSpacing"/>
        <w:rPr>
          <w:b/>
        </w:rPr>
      </w:pPr>
    </w:p>
    <w:p w:rsidR="00E67759" w:rsidP="00435185" w:rsidRDefault="00E67759" w14:paraId="5CD94D14" w14:textId="3F6D1B83">
      <w:pPr>
        <w:pStyle w:val="NoSpacing"/>
      </w:pPr>
      <w:r w:rsidR="00E67759">
        <w:rPr/>
        <w:t xml:space="preserve">The rationale for a Single Equality Scheme is aligned with the </w:t>
      </w:r>
      <w:r w:rsidR="00E67759">
        <w:rPr/>
        <w:t>organisation’s</w:t>
      </w:r>
      <w:r w:rsidR="00E67759">
        <w:rPr/>
        <w:t xml:space="preserve"> strategy in that it provides </w:t>
      </w:r>
      <w:r w:rsidR="32331020">
        <w:rPr/>
        <w:t>JUSTELLE MARKETING AND MEDIA LTD</w:t>
      </w:r>
      <w:r w:rsidR="00E67759">
        <w:rPr/>
        <w:t xml:space="preserve"> with the opportunity to develop </w:t>
      </w:r>
      <w:r w:rsidR="00E67759">
        <w:rPr/>
        <w:t>a holistic approach</w:t>
      </w:r>
      <w:r w:rsidR="00E67759">
        <w:rPr/>
        <w:t xml:space="preserve"> to equality that reflects the </w:t>
      </w:r>
      <w:r w:rsidR="00E67759">
        <w:rPr/>
        <w:t>organisations</w:t>
      </w:r>
      <w:r w:rsidR="00E67759">
        <w:rPr/>
        <w:t xml:space="preserve"> commitment to diversity.</w:t>
      </w:r>
    </w:p>
    <w:p w:rsidR="00E67759" w:rsidP="00435185" w:rsidRDefault="00E67759" w14:paraId="44FB30F8" w14:textId="77777777">
      <w:pPr>
        <w:pStyle w:val="NoSpacing"/>
      </w:pPr>
    </w:p>
    <w:p w:rsidR="00E67759" w:rsidP="00435185" w:rsidRDefault="00E67759" w14:paraId="0600BF53" w14:textId="77777777">
      <w:pPr>
        <w:pStyle w:val="NoSpacing"/>
      </w:pPr>
      <w:r>
        <w:t xml:space="preserve">The benefits that improving equality of opportunity will bring to the </w:t>
      </w:r>
      <w:proofErr w:type="spellStart"/>
      <w:r>
        <w:t>organisation</w:t>
      </w:r>
      <w:proofErr w:type="spellEnd"/>
      <w:r>
        <w:t xml:space="preserve"> include increased confidence in staff at all levels to promote and reinforce the principles of diversity in all communications with learners, employers and the local communities across Cornwall, Devon and Somerset.</w:t>
      </w:r>
    </w:p>
    <w:p w:rsidR="00E67759" w:rsidP="00435185" w:rsidRDefault="00E67759" w14:paraId="1DA6542E" w14:textId="77777777">
      <w:pPr>
        <w:pStyle w:val="NoSpacing"/>
      </w:pPr>
    </w:p>
    <w:p w:rsidR="00E67759" w:rsidP="00435185" w:rsidRDefault="00E67759" w14:paraId="07CD4CA6" w14:textId="77777777">
      <w:pPr>
        <w:pStyle w:val="NoSpacing"/>
        <w:rPr>
          <w:b/>
        </w:rPr>
      </w:pPr>
      <w:r>
        <w:rPr>
          <w:b/>
        </w:rPr>
        <w:t xml:space="preserve">Benefits that improving equality of opportunity will bring to the </w:t>
      </w:r>
      <w:proofErr w:type="spellStart"/>
      <w:r>
        <w:rPr>
          <w:b/>
        </w:rPr>
        <w:t>organisation</w:t>
      </w:r>
      <w:proofErr w:type="spellEnd"/>
    </w:p>
    <w:p w:rsidR="00E67759" w:rsidP="00435185" w:rsidRDefault="00E67759" w14:paraId="3041E394" w14:textId="77777777">
      <w:pPr>
        <w:pStyle w:val="NoSpacing"/>
        <w:rPr>
          <w:b/>
        </w:rPr>
      </w:pPr>
    </w:p>
    <w:p w:rsidR="00F97858" w:rsidP="00435185" w:rsidRDefault="00E67759" w14:paraId="7F51082F" w14:textId="77777777">
      <w:pPr>
        <w:pStyle w:val="NoSpacing"/>
      </w:pPr>
      <w:r>
        <w:t xml:space="preserve">Ongoing development and enhancements of equality of opportunity will benefit the </w:t>
      </w:r>
      <w:proofErr w:type="spellStart"/>
      <w:r>
        <w:t>organisation</w:t>
      </w:r>
      <w:proofErr w:type="spellEnd"/>
      <w:r>
        <w:t xml:space="preserve"> by ensuring that all who could benefit from the opportunities for learning and employment are able to participate and achieve.</w:t>
      </w:r>
      <w:r w:rsidR="00D44DC7">
        <w:t xml:space="preserve"> </w:t>
      </w:r>
      <w:r w:rsidR="008447DF">
        <w:t>This in turn will have a positive effect on business operations, learners and the wider community.</w:t>
      </w:r>
    </w:p>
    <w:p w:rsidR="00E67759" w:rsidP="00435185" w:rsidRDefault="00E67759" w14:paraId="722B00AE" w14:textId="77777777">
      <w:pPr>
        <w:pStyle w:val="NoSpacing"/>
      </w:pPr>
    </w:p>
    <w:p w:rsidR="00E67759" w:rsidP="00435185" w:rsidRDefault="00E67759" w14:paraId="3C26D50E" w14:textId="77777777">
      <w:pPr>
        <w:pStyle w:val="NoSpacing"/>
        <w:rPr>
          <w:b/>
        </w:rPr>
      </w:pPr>
      <w:r>
        <w:rPr>
          <w:b/>
        </w:rPr>
        <w:t>Statement of commitment to equality of opportunity</w:t>
      </w:r>
    </w:p>
    <w:p w:rsidR="00E67759" w:rsidP="00435185" w:rsidRDefault="00E67759" w14:paraId="42C6D796" w14:textId="77777777">
      <w:pPr>
        <w:pStyle w:val="NoSpacing"/>
      </w:pPr>
    </w:p>
    <w:p w:rsidR="00E67759" w:rsidP="00435185" w:rsidRDefault="00CF70B5" w14:paraId="439DB970" w14:textId="4864502F">
      <w:pPr>
        <w:pStyle w:val="NoSpacing"/>
      </w:pPr>
      <w:r w:rsidR="32331020">
        <w:rPr/>
        <w:t>JUSTELLE MARKETING AND MEDIA LTD</w:t>
      </w:r>
      <w:r w:rsidR="00E67759">
        <w:rPr/>
        <w:t xml:space="preserve"> wholeheartedly supports the principles of equality and diversity and opposes all forms of unlawful or unfair discrimination on the grounds</w:t>
      </w:r>
      <w:r w:rsidR="00CF1506">
        <w:rPr/>
        <w:t xml:space="preserve"> of race, nationality, ethnic or</w:t>
      </w:r>
      <w:r w:rsidR="00E67759">
        <w:rPr/>
        <w:t xml:space="preserve"> national origin, sexual orientation, social class, religion or belief, marital status, age, family responsibility, trade union activity, unrelated criminal </w:t>
      </w:r>
      <w:r w:rsidR="00E67759">
        <w:rPr/>
        <w:t>convictions</w:t>
      </w:r>
      <w:r w:rsidR="00E67759">
        <w:rPr/>
        <w:t xml:space="preserve"> or disability.</w:t>
      </w:r>
    </w:p>
    <w:p w:rsidR="008447DF" w:rsidP="00435185" w:rsidRDefault="008447DF" w14:paraId="6E1831B3" w14:textId="77777777">
      <w:pPr>
        <w:pStyle w:val="NoSpacing"/>
      </w:pPr>
    </w:p>
    <w:p w:rsidR="00E67759" w:rsidP="00435185" w:rsidRDefault="00CF70B5" w14:paraId="0F6217B8" w14:textId="04E5449C">
      <w:pPr>
        <w:pStyle w:val="NoSpacing"/>
      </w:pPr>
      <w:r w:rsidR="32331020">
        <w:rPr/>
        <w:t>JUSTELLE MARKETING AND MEDIA LTD</w:t>
      </w:r>
      <w:r w:rsidR="00E67759">
        <w:rPr/>
        <w:t xml:space="preserve"> is committed to:</w:t>
      </w:r>
    </w:p>
    <w:p w:rsidR="005E28AE" w:rsidP="00435185" w:rsidRDefault="005E28AE" w14:paraId="54E11D2A" w14:textId="77777777">
      <w:pPr>
        <w:pStyle w:val="NoSpacing"/>
      </w:pPr>
    </w:p>
    <w:p w:rsidR="00E67759" w:rsidP="00435185" w:rsidRDefault="00E67759" w14:paraId="439DD1C5" w14:textId="77777777">
      <w:pPr>
        <w:pStyle w:val="NoSpacing"/>
        <w:numPr>
          <w:ilvl w:val="0"/>
          <w:numId w:val="22"/>
        </w:numPr>
      </w:pPr>
      <w:r>
        <w:t>promoting equality and diversity</w:t>
      </w:r>
    </w:p>
    <w:p w:rsidR="00E67759" w:rsidP="00435185" w:rsidRDefault="00E67759" w14:paraId="6F42D53F" w14:textId="77777777">
      <w:pPr>
        <w:pStyle w:val="NoSpacing"/>
        <w:numPr>
          <w:ilvl w:val="0"/>
          <w:numId w:val="22"/>
        </w:numPr>
      </w:pPr>
      <w:r>
        <w:t xml:space="preserve">respecting , rewarding and supporting each learner, employee and users of </w:t>
      </w:r>
      <w:r w:rsidR="00CF1506">
        <w:t>its</w:t>
      </w:r>
      <w:r>
        <w:t xml:space="preserve"> services</w:t>
      </w:r>
    </w:p>
    <w:p w:rsidR="00E67759" w:rsidP="00435185" w:rsidRDefault="00E67759" w14:paraId="6533A168" w14:textId="77777777">
      <w:pPr>
        <w:pStyle w:val="NoSpacing"/>
        <w:numPr>
          <w:ilvl w:val="0"/>
          <w:numId w:val="22"/>
        </w:numPr>
      </w:pPr>
      <w:r>
        <w:t>going beyond legislative compliance</w:t>
      </w:r>
    </w:p>
    <w:p w:rsidR="00E67759" w:rsidP="00435185" w:rsidRDefault="00E67759" w14:paraId="0E4D385C" w14:textId="77777777">
      <w:pPr>
        <w:pStyle w:val="NoSpacing"/>
        <w:numPr>
          <w:ilvl w:val="0"/>
          <w:numId w:val="22"/>
        </w:numPr>
      </w:pPr>
      <w:r>
        <w:t>providing an inclusive learning and working environment where all are able to reach their full potential</w:t>
      </w:r>
    </w:p>
    <w:p w:rsidR="00E67759" w:rsidP="00435185" w:rsidRDefault="00E67759" w14:paraId="569282F3" w14:textId="77777777">
      <w:pPr>
        <w:pStyle w:val="NoSpacing"/>
        <w:numPr>
          <w:ilvl w:val="0"/>
          <w:numId w:val="22"/>
        </w:numPr>
      </w:pPr>
      <w:r>
        <w:t>eliminating discrimination, harassment and bullying</w:t>
      </w:r>
    </w:p>
    <w:p w:rsidR="00C31BCE" w:rsidP="00435185" w:rsidRDefault="00C31BCE" w14:paraId="31126E5D" w14:textId="77777777">
      <w:pPr>
        <w:pStyle w:val="NoSpacing"/>
      </w:pPr>
    </w:p>
    <w:p w:rsidR="00C31BCE" w:rsidP="0BEA264D" w:rsidRDefault="00CF70B5" w14:paraId="7A3A9E0E" w14:textId="592CD4A0">
      <w:pPr>
        <w:pStyle w:val="NoSpacing"/>
        <w:rPr>
          <w:b w:val="1"/>
          <w:bCs w:val="1"/>
        </w:rPr>
      </w:pPr>
      <w:r w:rsidRPr="0BEA264D" w:rsidR="32331020">
        <w:rPr>
          <w:b w:val="1"/>
          <w:bCs w:val="1"/>
        </w:rPr>
        <w:t>JUSTELLE MARKETING AND MEDIA LTD</w:t>
      </w:r>
      <w:r w:rsidRPr="0BEA264D" w:rsidR="00C31BCE">
        <w:rPr>
          <w:b w:val="1"/>
          <w:bCs w:val="1"/>
        </w:rPr>
        <w:t>’ Vision for equality of opportunity</w:t>
      </w:r>
    </w:p>
    <w:p w:rsidR="00C31BCE" w:rsidP="00435185" w:rsidRDefault="00C31BCE" w14:paraId="2DE403A5" w14:textId="77777777">
      <w:pPr>
        <w:pStyle w:val="NoSpacing"/>
        <w:rPr>
          <w:b/>
        </w:rPr>
      </w:pPr>
    </w:p>
    <w:p w:rsidR="00C31BCE" w:rsidP="00435185" w:rsidRDefault="00CF70B5" w14:paraId="404FED9F" w14:textId="4D8BF46E">
      <w:pPr>
        <w:pStyle w:val="NoSpacing"/>
      </w:pPr>
      <w:r w:rsidR="32331020">
        <w:rPr/>
        <w:t>JUSTELLE MARKETING AND MEDIA LTD</w:t>
      </w:r>
      <w:r w:rsidR="00C31BCE">
        <w:rPr/>
        <w:t xml:space="preserve"> aims to </w:t>
      </w:r>
      <w:r w:rsidR="00C31BCE">
        <w:rPr/>
        <w:t>grow</w:t>
      </w:r>
      <w:r w:rsidR="00C31BCE">
        <w:rPr/>
        <w:t xml:space="preserve"> it</w:t>
      </w:r>
      <w:r w:rsidR="005E28AE">
        <w:rPr/>
        <w:t>s opportunities and to diversify</w:t>
      </w:r>
      <w:r w:rsidR="00C31BCE">
        <w:rPr/>
        <w:t xml:space="preserve"> its provision of </w:t>
      </w:r>
      <w:r w:rsidR="00C31BCE">
        <w:rPr/>
        <w:t>work based</w:t>
      </w:r>
      <w:r w:rsidR="00C31BCE">
        <w:rPr/>
        <w:t xml:space="preserve"> learning by creating a skills infrastructure that is </w:t>
      </w:r>
      <w:r w:rsidR="00C31BCE">
        <w:rPr/>
        <w:t>responsive</w:t>
      </w:r>
      <w:r w:rsidR="00C31BCE">
        <w:rPr/>
        <w:t xml:space="preserve"> and demand led. To that end</w:t>
      </w:r>
      <w:r w:rsidR="005E28AE">
        <w:rPr/>
        <w:t>,</w:t>
      </w:r>
      <w:r w:rsidR="00C31BCE">
        <w:rPr/>
        <w:t xml:space="preserve"> the strategy of the </w:t>
      </w:r>
      <w:r w:rsidR="00C31BCE">
        <w:rPr/>
        <w:t>organisation</w:t>
      </w:r>
      <w:r w:rsidR="00C31BCE">
        <w:rPr/>
        <w:t xml:space="preserve"> is to meet employer and learner needs </w:t>
      </w:r>
      <w:r w:rsidR="005E28AE">
        <w:rPr/>
        <w:t>to he</w:t>
      </w:r>
      <w:r w:rsidR="00C31BCE">
        <w:rPr/>
        <w:t>lp to develop a highly skilled work force</w:t>
      </w:r>
      <w:r w:rsidR="005E28AE">
        <w:rPr/>
        <w:t>,</w:t>
      </w:r>
      <w:r w:rsidR="00C31BCE">
        <w:rPr/>
        <w:t xml:space="preserve"> which meets the needs of employe</w:t>
      </w:r>
      <w:r w:rsidR="000F7127">
        <w:rPr/>
        <w:t xml:space="preserve">rs in the </w:t>
      </w:r>
      <w:r w:rsidR="000F7127">
        <w:rPr/>
        <w:t>South West</w:t>
      </w:r>
      <w:r w:rsidR="000F7127">
        <w:rPr/>
        <w:t xml:space="preserve"> within their business</w:t>
      </w:r>
      <w:r w:rsidR="00C31BCE">
        <w:rPr/>
        <w:t xml:space="preserve"> </w:t>
      </w:r>
      <w:r w:rsidR="000F7127">
        <w:rPr/>
        <w:t>sector areas</w:t>
      </w:r>
      <w:r w:rsidR="00C31BCE">
        <w:rPr/>
        <w:t>.</w:t>
      </w:r>
    </w:p>
    <w:p w:rsidR="00C31BCE" w:rsidP="00435185" w:rsidRDefault="00C31BCE" w14:paraId="62431CDC" w14:textId="77777777">
      <w:pPr>
        <w:pStyle w:val="NoSpacing"/>
      </w:pPr>
    </w:p>
    <w:p w:rsidR="005E28AE" w:rsidP="00435185" w:rsidRDefault="005E28AE" w14:paraId="49E398E2" w14:textId="77777777">
      <w:pPr>
        <w:pStyle w:val="NoSpacing"/>
        <w:rPr>
          <w:b/>
        </w:rPr>
      </w:pPr>
    </w:p>
    <w:p w:rsidR="005E28AE" w:rsidP="00435185" w:rsidRDefault="005E28AE" w14:paraId="16287F21" w14:textId="77777777">
      <w:pPr>
        <w:pStyle w:val="NoSpacing"/>
        <w:rPr>
          <w:b/>
        </w:rPr>
      </w:pPr>
    </w:p>
    <w:p w:rsidR="005E28AE" w:rsidP="00435185" w:rsidRDefault="005E28AE" w14:paraId="5BE93A62" w14:textId="774511A6">
      <w:pPr>
        <w:pStyle w:val="NoSpacing"/>
        <w:rPr>
          <w:b/>
        </w:rPr>
      </w:pPr>
    </w:p>
    <w:p w:rsidR="000F7127" w:rsidP="00435185" w:rsidRDefault="000F7127" w14:paraId="2FC30F9B" w14:textId="77777777">
      <w:pPr>
        <w:pStyle w:val="NoSpacing"/>
        <w:rPr>
          <w:b/>
        </w:rPr>
      </w:pPr>
    </w:p>
    <w:p w:rsidR="002F3CED" w:rsidP="00435185" w:rsidRDefault="002F3CED" w14:paraId="384BA73E" w14:textId="77777777">
      <w:pPr>
        <w:pStyle w:val="NoSpacing"/>
        <w:rPr>
          <w:b/>
        </w:rPr>
      </w:pPr>
    </w:p>
    <w:p w:rsidR="00C31BCE" w:rsidP="00435185" w:rsidRDefault="00C31BCE" w14:paraId="6CE493A2" w14:textId="77777777">
      <w:pPr>
        <w:pStyle w:val="NoSpacing"/>
        <w:rPr>
          <w:b/>
        </w:rPr>
      </w:pPr>
      <w:proofErr w:type="spellStart"/>
      <w:r>
        <w:rPr>
          <w:b/>
        </w:rPr>
        <w:t>Organisation</w:t>
      </w:r>
      <w:proofErr w:type="spellEnd"/>
      <w:r>
        <w:rPr>
          <w:b/>
        </w:rPr>
        <w:t xml:space="preserve"> priorities</w:t>
      </w:r>
    </w:p>
    <w:p w:rsidR="00C31BCE" w:rsidP="00435185" w:rsidRDefault="00C31BCE" w14:paraId="34B3F2EB" w14:textId="77777777">
      <w:pPr>
        <w:pStyle w:val="NoSpacing"/>
      </w:pPr>
    </w:p>
    <w:p w:rsidR="00C31BCE" w:rsidP="00435185" w:rsidRDefault="00CF70B5" w14:paraId="5BA54EF0" w14:textId="3D47C75C">
      <w:pPr>
        <w:pStyle w:val="NoSpacing"/>
      </w:pPr>
      <w:r w:rsidR="32331020">
        <w:rPr/>
        <w:t>JUSTELLE MARKETING AND MEDIA LTD</w:t>
      </w:r>
      <w:r w:rsidR="00C31BCE">
        <w:rPr/>
        <w:t xml:space="preserve"> is committed to </w:t>
      </w:r>
      <w:r w:rsidR="00C31BCE">
        <w:rPr/>
        <w:t>deliver</w:t>
      </w:r>
      <w:r w:rsidR="00C31BCE">
        <w:rPr/>
        <w:t xml:space="preserve"> and </w:t>
      </w:r>
      <w:r w:rsidR="00C31BCE">
        <w:rPr/>
        <w:t>grow</w:t>
      </w:r>
      <w:r w:rsidR="00C31BCE">
        <w:rPr/>
        <w:t xml:space="preserve"> its </w:t>
      </w:r>
      <w:r w:rsidR="000F7127">
        <w:rPr/>
        <w:t>training provision</w:t>
      </w:r>
      <w:r w:rsidR="008447DF">
        <w:rPr/>
        <w:t xml:space="preserve"> </w:t>
      </w:r>
      <w:r w:rsidR="00C31BCE">
        <w:rPr/>
        <w:t xml:space="preserve">and will continue to develop employer networking and relationships through Employer </w:t>
      </w:r>
      <w:r w:rsidR="00C31BCE">
        <w:rPr/>
        <w:t xml:space="preserve">Forums, </w:t>
      </w:r>
      <w:r w:rsidR="000F7127">
        <w:rPr/>
        <w:t>and</w:t>
      </w:r>
      <w:r w:rsidR="000F7127">
        <w:rPr/>
        <w:t xml:space="preserve"> </w:t>
      </w:r>
      <w:r w:rsidR="00C31BCE">
        <w:rPr/>
        <w:t>develop</w:t>
      </w:r>
      <w:r w:rsidR="008447DF">
        <w:rPr/>
        <w:t xml:space="preserve">ing relationships with </w:t>
      </w:r>
      <w:r w:rsidR="00E00FD3">
        <w:rPr/>
        <w:t xml:space="preserve">other Training Providers. This approach will be particularly useful in meeting regional priorities by engaging small businesses with </w:t>
      </w:r>
      <w:r w:rsidR="00E00FD3">
        <w:rPr/>
        <w:t>part time</w:t>
      </w:r>
      <w:r w:rsidR="00E00FD3">
        <w:rPr/>
        <w:t xml:space="preserve"> worker</w:t>
      </w:r>
      <w:r w:rsidR="000F7127">
        <w:rPr/>
        <w:t>s</w:t>
      </w:r>
      <w:r w:rsidR="00E00FD3">
        <w:rPr/>
        <w:t xml:space="preserve"> who have not previously engaged with learning. </w:t>
      </w:r>
      <w:r w:rsidR="32331020">
        <w:rPr/>
        <w:t>JUSTELLE MARKETING AND MEDIA LTD</w:t>
      </w:r>
      <w:r w:rsidR="00E00FD3">
        <w:rPr/>
        <w:t xml:space="preserve"> ensures that it is sensitive to the needs of small businesses.</w:t>
      </w:r>
    </w:p>
    <w:p w:rsidR="00E00FD3" w:rsidP="00435185" w:rsidRDefault="00E00FD3" w14:paraId="7D34F5C7" w14:textId="77777777">
      <w:pPr>
        <w:pStyle w:val="NoSpacing"/>
      </w:pPr>
    </w:p>
    <w:p w:rsidR="008447DF" w:rsidP="00435185" w:rsidRDefault="008447DF" w14:paraId="1D7B270A" w14:textId="77777777">
      <w:pPr>
        <w:pStyle w:val="NoSpacing"/>
        <w:rPr>
          <w:b/>
        </w:rPr>
      </w:pPr>
    </w:p>
    <w:p w:rsidR="00EE4650" w:rsidP="00435185" w:rsidRDefault="00EE4650" w14:paraId="77EB5CC9" w14:textId="77777777">
      <w:pPr>
        <w:pStyle w:val="NoSpacing"/>
        <w:rPr>
          <w:b/>
        </w:rPr>
      </w:pPr>
      <w:r>
        <w:rPr>
          <w:b/>
        </w:rPr>
        <w:t>Actively engage with people</w:t>
      </w:r>
    </w:p>
    <w:p w:rsidR="00EE4650" w:rsidP="00435185" w:rsidRDefault="00EE4650" w14:paraId="4F904CB7" w14:textId="77777777">
      <w:pPr>
        <w:pStyle w:val="NoSpacing"/>
        <w:rPr>
          <w:b/>
        </w:rPr>
      </w:pPr>
    </w:p>
    <w:p w:rsidR="00EE4650" w:rsidP="00435185" w:rsidRDefault="00CF70B5" w14:paraId="2331646E" w14:textId="36E58BDA">
      <w:pPr>
        <w:pStyle w:val="NoSpacing"/>
      </w:pPr>
      <w:r w:rsidR="32331020">
        <w:rPr/>
        <w:t>JUSTELLE MARKETING AND MEDIA LTD</w:t>
      </w:r>
      <w:r w:rsidR="00EE4650">
        <w:rPr/>
        <w:t xml:space="preserve"> will continue to consult and involve learners and their advisors and influencers, staff, </w:t>
      </w:r>
      <w:r w:rsidR="00EE4650">
        <w:rPr/>
        <w:t>employers</w:t>
      </w:r>
      <w:r w:rsidR="00EE4650">
        <w:rPr/>
        <w:t xml:space="preserve"> and other relevant stakeholders including representative </w:t>
      </w:r>
      <w:r w:rsidR="00EE4650">
        <w:rPr/>
        <w:t>organisations</w:t>
      </w:r>
      <w:r w:rsidR="00EE4650">
        <w:rPr/>
        <w:t xml:space="preserve"> </w:t>
      </w:r>
      <w:r w:rsidR="00EE4650">
        <w:rPr/>
        <w:t xml:space="preserve">on implementation, monitoring and evaluation of this scheme, the accompanying Action Plan and any other equality and diversity initiatives as </w:t>
      </w:r>
      <w:r w:rsidR="00EE4650">
        <w:rPr/>
        <w:t>appropriate</w:t>
      </w:r>
      <w:r w:rsidR="00EE4650">
        <w:rPr/>
        <w:t>.</w:t>
      </w:r>
    </w:p>
    <w:p w:rsidR="00EE4650" w:rsidP="00435185" w:rsidRDefault="00EE4650" w14:paraId="06971CD3" w14:textId="77777777">
      <w:pPr>
        <w:pStyle w:val="NoSpacing"/>
      </w:pPr>
    </w:p>
    <w:p w:rsidR="00EE4650" w:rsidP="00435185" w:rsidRDefault="00CF70B5" w14:paraId="76A23C87" w14:textId="4031212F">
      <w:pPr>
        <w:pStyle w:val="NoSpacing"/>
      </w:pPr>
      <w:r w:rsidR="32331020">
        <w:rPr/>
        <w:t>JUSTELLE MARKETING AND MEDIA LTD</w:t>
      </w:r>
      <w:r w:rsidR="00EE4650">
        <w:rPr/>
        <w:t xml:space="preserve"> has </w:t>
      </w:r>
      <w:r w:rsidR="00EE4650">
        <w:rPr/>
        <w:t>a number of</w:t>
      </w:r>
      <w:r w:rsidR="00EE4650">
        <w:rPr/>
        <w:t xml:space="preserve"> methods of consulting with and involving staff including:</w:t>
      </w:r>
    </w:p>
    <w:p w:rsidR="00EE4650" w:rsidP="00435185" w:rsidRDefault="00EE4650" w14:paraId="2A1F701D" w14:textId="77777777">
      <w:pPr>
        <w:pStyle w:val="NoSpacing"/>
      </w:pPr>
    </w:p>
    <w:p w:rsidR="00274C34" w:rsidP="00435185" w:rsidRDefault="003A2108" w14:paraId="05A48EA7" w14:textId="77777777">
      <w:pPr>
        <w:pStyle w:val="NoSpacing"/>
        <w:numPr>
          <w:ilvl w:val="0"/>
          <w:numId w:val="23"/>
        </w:numPr>
      </w:pPr>
      <w:r>
        <w:t xml:space="preserve">Safeguarding and </w:t>
      </w:r>
      <w:r w:rsidR="00274C34">
        <w:t>Equality and Diversity Team Meetings</w:t>
      </w:r>
    </w:p>
    <w:p w:rsidR="00E00FD3" w:rsidP="00435185" w:rsidRDefault="00EE4650" w14:paraId="2E7A2370" w14:textId="77777777">
      <w:pPr>
        <w:pStyle w:val="NoSpacing"/>
        <w:numPr>
          <w:ilvl w:val="0"/>
          <w:numId w:val="23"/>
        </w:numPr>
      </w:pPr>
      <w:r>
        <w:t>Regu</w:t>
      </w:r>
      <w:r w:rsidR="00274C34">
        <w:t>lar Staff and team</w:t>
      </w:r>
      <w:r>
        <w:t xml:space="preserve"> meetings</w:t>
      </w:r>
    </w:p>
    <w:p w:rsidR="00EE4650" w:rsidP="00435185" w:rsidRDefault="00EE4650" w14:paraId="7FCDFF1A" w14:textId="77777777">
      <w:pPr>
        <w:pStyle w:val="NoSpacing"/>
        <w:numPr>
          <w:ilvl w:val="0"/>
          <w:numId w:val="23"/>
        </w:numPr>
      </w:pPr>
      <w:r>
        <w:t>Staff questionnaires</w:t>
      </w:r>
    </w:p>
    <w:p w:rsidR="00EE4650" w:rsidP="00435185" w:rsidRDefault="00EE4650" w14:paraId="74BB16E0" w14:textId="77777777">
      <w:pPr>
        <w:pStyle w:val="NoSpacing"/>
        <w:numPr>
          <w:ilvl w:val="0"/>
          <w:numId w:val="23"/>
        </w:numPr>
      </w:pPr>
      <w:r>
        <w:t>Appraisal</w:t>
      </w:r>
    </w:p>
    <w:p w:rsidR="00EE4650" w:rsidP="00435185" w:rsidRDefault="00EE4650" w14:paraId="60A4D660" w14:textId="24726CB0">
      <w:pPr>
        <w:pStyle w:val="NoSpacing"/>
        <w:numPr>
          <w:ilvl w:val="0"/>
          <w:numId w:val="23"/>
        </w:numPr>
      </w:pPr>
      <w:r>
        <w:t>Regular email</w:t>
      </w:r>
      <w:r w:rsidR="000F7127">
        <w:t>s</w:t>
      </w:r>
    </w:p>
    <w:p w:rsidR="00274C34" w:rsidP="00435185" w:rsidRDefault="00CF70B5" w14:paraId="11A5E978" w14:textId="1E2A7143">
      <w:pPr>
        <w:pStyle w:val="NoSpacing"/>
        <w:numPr>
          <w:ilvl w:val="0"/>
          <w:numId w:val="23"/>
        </w:numPr>
        <w:rPr/>
      </w:pPr>
      <w:r w:rsidR="32331020">
        <w:rPr/>
        <w:t>JUSTELLE MARKETING AND MEDIA LTD</w:t>
      </w:r>
      <w:r w:rsidR="00274C34">
        <w:rPr/>
        <w:t xml:space="preserve"> Intranet</w:t>
      </w:r>
    </w:p>
    <w:p w:rsidR="00EE4650" w:rsidP="00435185" w:rsidRDefault="00EE4650" w14:paraId="03EFCA41" w14:textId="77777777">
      <w:pPr>
        <w:pStyle w:val="NoSpacing"/>
      </w:pPr>
    </w:p>
    <w:p w:rsidR="00EE4650" w:rsidP="00435185" w:rsidRDefault="00CF70B5" w14:paraId="5C5D634C" w14:textId="5BE33C15">
      <w:pPr>
        <w:pStyle w:val="NoSpacing"/>
      </w:pPr>
      <w:r w:rsidR="32331020">
        <w:rPr/>
        <w:t>JUSTELLE MARKETING AND MEDIA LTD</w:t>
      </w:r>
      <w:r w:rsidR="00EE4650">
        <w:rPr/>
        <w:t xml:space="preserve"> has </w:t>
      </w:r>
      <w:r w:rsidR="00EE4650">
        <w:rPr/>
        <w:t>a number of</w:t>
      </w:r>
      <w:r w:rsidR="00EE4650">
        <w:rPr/>
        <w:t xml:space="preserve"> methods of consulting with and involving learners including:</w:t>
      </w:r>
    </w:p>
    <w:p w:rsidR="00EE4650" w:rsidP="00435185" w:rsidRDefault="00EE4650" w14:paraId="5F96A722" w14:textId="77777777">
      <w:pPr>
        <w:pStyle w:val="NoSpacing"/>
      </w:pPr>
    </w:p>
    <w:p w:rsidR="00EE4650" w:rsidP="00435185" w:rsidRDefault="00EE4650" w14:paraId="40357668" w14:textId="77777777">
      <w:pPr>
        <w:pStyle w:val="NoSpacing"/>
        <w:numPr>
          <w:ilvl w:val="0"/>
          <w:numId w:val="25"/>
        </w:numPr>
      </w:pPr>
      <w:r>
        <w:t>Induction</w:t>
      </w:r>
    </w:p>
    <w:p w:rsidR="00EE4650" w:rsidP="00435185" w:rsidRDefault="00EE4650" w14:paraId="19ECA4FE" w14:textId="77777777">
      <w:pPr>
        <w:pStyle w:val="NoSpacing"/>
        <w:numPr>
          <w:ilvl w:val="0"/>
          <w:numId w:val="25"/>
        </w:numPr>
      </w:pPr>
      <w:r>
        <w:t>Named assessor for each individual</w:t>
      </w:r>
    </w:p>
    <w:p w:rsidR="00274C34" w:rsidP="00435185" w:rsidRDefault="00274C34" w14:paraId="76BD5FF6" w14:textId="77777777">
      <w:pPr>
        <w:pStyle w:val="NoSpacing"/>
        <w:numPr>
          <w:ilvl w:val="0"/>
          <w:numId w:val="25"/>
        </w:numPr>
      </w:pPr>
      <w:r>
        <w:t>Learner invo</w:t>
      </w:r>
      <w:r w:rsidR="00D81D1E">
        <w:t>lvement</w:t>
      </w:r>
    </w:p>
    <w:p w:rsidR="00EE4650" w:rsidP="00435185" w:rsidRDefault="00EE4650" w14:paraId="28B31987" w14:textId="77777777">
      <w:pPr>
        <w:pStyle w:val="NoSpacing"/>
        <w:numPr>
          <w:ilvl w:val="0"/>
          <w:numId w:val="25"/>
        </w:numPr>
      </w:pPr>
      <w:r>
        <w:t>4/5 weekly work based meetings</w:t>
      </w:r>
    </w:p>
    <w:p w:rsidR="00EE4650" w:rsidP="00435185" w:rsidRDefault="00274C34" w14:paraId="0FBD9EB0" w14:textId="77777777">
      <w:pPr>
        <w:pStyle w:val="NoSpacing"/>
        <w:numPr>
          <w:ilvl w:val="0"/>
          <w:numId w:val="25"/>
        </w:numPr>
      </w:pPr>
      <w:r>
        <w:t xml:space="preserve">Regular </w:t>
      </w:r>
      <w:r w:rsidR="00EE4650">
        <w:t>review meeting</w:t>
      </w:r>
      <w:r>
        <w:t>s, throughout</w:t>
      </w:r>
      <w:r w:rsidR="00EE4650">
        <w:t xml:space="preserve"> </w:t>
      </w:r>
      <w:r>
        <w:t xml:space="preserve">the course of </w:t>
      </w:r>
      <w:r w:rsidR="00EE4650">
        <w:t xml:space="preserve">the learners </w:t>
      </w:r>
      <w:proofErr w:type="spellStart"/>
      <w:r w:rsidR="00EE4650">
        <w:t>progamme</w:t>
      </w:r>
      <w:proofErr w:type="spellEnd"/>
      <w:r w:rsidR="00EE4650">
        <w:t>, that include the employer</w:t>
      </w:r>
    </w:p>
    <w:p w:rsidR="00EE4650" w:rsidP="00435185" w:rsidRDefault="00EE4650" w14:paraId="0E294619" w14:textId="77777777">
      <w:pPr>
        <w:pStyle w:val="NoSpacing"/>
        <w:numPr>
          <w:ilvl w:val="0"/>
          <w:numId w:val="25"/>
        </w:numPr>
      </w:pPr>
      <w:r>
        <w:t>Confidential hotline/email</w:t>
      </w:r>
    </w:p>
    <w:p w:rsidR="00EE4650" w:rsidP="00435185" w:rsidRDefault="00EE4650" w14:paraId="44CEB916" w14:textId="77777777">
      <w:pPr>
        <w:pStyle w:val="NoSpacing"/>
        <w:numPr>
          <w:ilvl w:val="0"/>
          <w:numId w:val="25"/>
        </w:numPr>
      </w:pPr>
      <w:r>
        <w:t>Satisfaction questionnaires</w:t>
      </w:r>
    </w:p>
    <w:p w:rsidRPr="00C31BCE" w:rsidR="00EE4650" w:rsidP="00435185" w:rsidRDefault="00274C34" w14:paraId="5FFACBBB" w14:textId="77777777">
      <w:pPr>
        <w:pStyle w:val="NoSpacing"/>
        <w:numPr>
          <w:ilvl w:val="0"/>
          <w:numId w:val="25"/>
        </w:numPr>
      </w:pPr>
      <w:r>
        <w:t>Social Networking</w:t>
      </w:r>
    </w:p>
    <w:p w:rsidR="0001600D" w:rsidP="00435185" w:rsidRDefault="0001600D" w14:paraId="5B95CD12" w14:textId="56034F13">
      <w:pPr>
        <w:pStyle w:val="NoSpacing"/>
      </w:pPr>
    </w:p>
    <w:p w:rsidR="000F7127" w:rsidP="00435185" w:rsidRDefault="000F7127" w14:paraId="57FD5E2C" w14:textId="77777777">
      <w:pPr>
        <w:pStyle w:val="NoSpacing"/>
      </w:pPr>
    </w:p>
    <w:p w:rsidR="00EE4650" w:rsidP="00435185" w:rsidRDefault="00CF70B5" w14:paraId="1715AC4C" w14:textId="71331223">
      <w:pPr>
        <w:pStyle w:val="NoSpacing"/>
      </w:pPr>
      <w:r w:rsidR="32331020">
        <w:rPr/>
        <w:t>JUSTELLE MARKETING AND MEDIA LTD</w:t>
      </w:r>
      <w:r w:rsidR="00EE4650">
        <w:rPr/>
        <w:t xml:space="preserve"> has </w:t>
      </w:r>
      <w:r w:rsidR="00EE4650">
        <w:rPr/>
        <w:t>a number of</w:t>
      </w:r>
      <w:r w:rsidR="00EE4650">
        <w:rPr/>
        <w:t xml:space="preserve"> methods of consulting with and involving employers including:</w:t>
      </w:r>
    </w:p>
    <w:p w:rsidR="00EE4650" w:rsidP="00435185" w:rsidRDefault="00EE4650" w14:paraId="5220BBB2" w14:textId="77777777">
      <w:pPr>
        <w:pStyle w:val="NoSpacing"/>
      </w:pPr>
    </w:p>
    <w:p w:rsidR="00274C34" w:rsidP="00435185" w:rsidRDefault="00274C34" w14:paraId="582F1802" w14:textId="77777777">
      <w:pPr>
        <w:pStyle w:val="NoSpacing"/>
        <w:numPr>
          <w:ilvl w:val="0"/>
          <w:numId w:val="26"/>
        </w:numPr>
      </w:pPr>
      <w:r>
        <w:t>Employer Forums</w:t>
      </w:r>
    </w:p>
    <w:p w:rsidR="00EE4650" w:rsidP="00435185" w:rsidRDefault="00EE4650" w14:paraId="202C711F" w14:textId="77777777">
      <w:pPr>
        <w:pStyle w:val="NoSpacing"/>
        <w:numPr>
          <w:ilvl w:val="0"/>
          <w:numId w:val="26"/>
        </w:numPr>
      </w:pPr>
      <w:r>
        <w:t xml:space="preserve">Regular review meetings </w:t>
      </w:r>
    </w:p>
    <w:p w:rsidR="00EE4650" w:rsidP="00435185" w:rsidRDefault="000F7127" w14:paraId="75CD1C57" w14:textId="4079A011">
      <w:pPr>
        <w:pStyle w:val="NoSpacing"/>
        <w:numPr>
          <w:ilvl w:val="0"/>
          <w:numId w:val="26"/>
        </w:numPr>
      </w:pPr>
      <w:r>
        <w:t>Emails</w:t>
      </w:r>
    </w:p>
    <w:p w:rsidR="00EE4650" w:rsidP="00435185" w:rsidRDefault="00EE4650" w14:paraId="1669BC22" w14:textId="77777777">
      <w:pPr>
        <w:pStyle w:val="NoSpacing"/>
        <w:numPr>
          <w:ilvl w:val="0"/>
          <w:numId w:val="26"/>
        </w:numPr>
      </w:pPr>
      <w:r>
        <w:t>Written and telephone questionnaires</w:t>
      </w:r>
    </w:p>
    <w:p w:rsidR="00EE4650" w:rsidP="00435185" w:rsidRDefault="00EE4650" w14:paraId="717505F4" w14:textId="77777777">
      <w:pPr>
        <w:pStyle w:val="NoSpacing"/>
        <w:numPr>
          <w:ilvl w:val="0"/>
          <w:numId w:val="26"/>
        </w:numPr>
      </w:pPr>
      <w:r>
        <w:t>One to one discussions with assessors/internal verifiers</w:t>
      </w:r>
    </w:p>
    <w:p w:rsidR="009D5640" w:rsidP="00435185" w:rsidRDefault="009D5640" w14:paraId="13CB595B" w14:textId="77777777">
      <w:pPr>
        <w:pStyle w:val="NoSpacing"/>
      </w:pPr>
    </w:p>
    <w:p w:rsidR="009D5640" w:rsidP="00435185" w:rsidRDefault="00CF70B5" w14:paraId="2C96085C" w14:textId="42989284">
      <w:pPr>
        <w:pStyle w:val="NoSpacing"/>
      </w:pPr>
      <w:r w:rsidR="32331020">
        <w:rPr/>
        <w:t>JUSTELLE MARKETING AND MEDIA LTD</w:t>
      </w:r>
      <w:r w:rsidR="009D5640">
        <w:rPr/>
        <w:t xml:space="preserve"> consults with and is involved with </w:t>
      </w:r>
      <w:r w:rsidR="009D5640">
        <w:rPr/>
        <w:t>a number of</w:t>
      </w:r>
      <w:r w:rsidR="009D5640">
        <w:rPr/>
        <w:t xml:space="preserve"> representative groups and other stakeholder including:</w:t>
      </w:r>
    </w:p>
    <w:p w:rsidR="009D5640" w:rsidP="00435185" w:rsidRDefault="009D5640" w14:paraId="6D9C8D39" w14:textId="77777777">
      <w:pPr>
        <w:pStyle w:val="NoSpacing"/>
      </w:pPr>
    </w:p>
    <w:p w:rsidRPr="000F7127" w:rsidR="00C9554A" w:rsidP="00435185" w:rsidRDefault="00C9554A" w14:paraId="4668EA9E" w14:textId="77777777">
      <w:pPr>
        <w:pStyle w:val="NoSpacing"/>
        <w:numPr>
          <w:ilvl w:val="0"/>
          <w:numId w:val="27"/>
        </w:numPr>
        <w:rPr>
          <w:highlight w:val="yellow"/>
        </w:rPr>
      </w:pPr>
      <w:r w:rsidRPr="000F7127">
        <w:rPr>
          <w:highlight w:val="yellow"/>
        </w:rPr>
        <w:t>National Apprenticeship Service (NAS)</w:t>
      </w:r>
    </w:p>
    <w:p w:rsidRPr="000F7127" w:rsidR="009D5640" w:rsidP="00435185" w:rsidRDefault="009D5640" w14:paraId="3D55AE26" w14:textId="77777777">
      <w:pPr>
        <w:pStyle w:val="NoSpacing"/>
        <w:numPr>
          <w:ilvl w:val="0"/>
          <w:numId w:val="27"/>
        </w:numPr>
        <w:rPr>
          <w:highlight w:val="yellow"/>
        </w:rPr>
      </w:pPr>
      <w:r w:rsidRPr="000F7127">
        <w:rPr>
          <w:highlight w:val="yellow"/>
        </w:rPr>
        <w:t xml:space="preserve">Careers South West </w:t>
      </w:r>
    </w:p>
    <w:p w:rsidRPr="000F7127" w:rsidR="009D5640" w:rsidP="00435185" w:rsidRDefault="00D81D1E" w14:paraId="03D91049" w14:textId="77777777">
      <w:pPr>
        <w:pStyle w:val="NoSpacing"/>
        <w:numPr>
          <w:ilvl w:val="0"/>
          <w:numId w:val="27"/>
        </w:numPr>
        <w:rPr>
          <w:highlight w:val="yellow"/>
        </w:rPr>
      </w:pPr>
      <w:r w:rsidRPr="000F7127">
        <w:rPr>
          <w:highlight w:val="yellow"/>
        </w:rPr>
        <w:t xml:space="preserve">Education and </w:t>
      </w:r>
      <w:r w:rsidRPr="000F7127" w:rsidR="009D5640">
        <w:rPr>
          <w:highlight w:val="yellow"/>
        </w:rPr>
        <w:t>Skills Funding Agency</w:t>
      </w:r>
    </w:p>
    <w:p w:rsidRPr="000F7127" w:rsidR="00C9554A" w:rsidP="00435185" w:rsidRDefault="00C9554A" w14:paraId="58A66102" w14:textId="77777777">
      <w:pPr>
        <w:pStyle w:val="NoSpacing"/>
        <w:numPr>
          <w:ilvl w:val="0"/>
          <w:numId w:val="27"/>
        </w:numPr>
        <w:rPr>
          <w:highlight w:val="yellow"/>
        </w:rPr>
      </w:pPr>
      <w:r w:rsidRPr="000F7127">
        <w:rPr>
          <w:highlight w:val="yellow"/>
        </w:rPr>
        <w:t>Devon and Cornwall Training Provider Network</w:t>
      </w:r>
    </w:p>
    <w:p w:rsidRPr="000F7127" w:rsidR="005D71C6" w:rsidP="00435185" w:rsidRDefault="005D71C6" w14:paraId="773D81A8" w14:textId="77777777">
      <w:pPr>
        <w:pStyle w:val="NoSpacing"/>
        <w:numPr>
          <w:ilvl w:val="0"/>
          <w:numId w:val="27"/>
        </w:numPr>
        <w:rPr>
          <w:highlight w:val="yellow"/>
        </w:rPr>
      </w:pPr>
      <w:r w:rsidRPr="000F7127">
        <w:rPr>
          <w:highlight w:val="yellow"/>
        </w:rPr>
        <w:t>Employment and Skills Boards</w:t>
      </w:r>
    </w:p>
    <w:p w:rsidRPr="000F7127" w:rsidR="009D5640" w:rsidP="00435185" w:rsidRDefault="00D81D1E" w14:paraId="3F9FDE40" w14:textId="77777777">
      <w:pPr>
        <w:pStyle w:val="NoSpacing"/>
        <w:numPr>
          <w:ilvl w:val="0"/>
          <w:numId w:val="27"/>
        </w:numPr>
        <w:rPr>
          <w:highlight w:val="yellow"/>
        </w:rPr>
      </w:pPr>
      <w:r w:rsidRPr="000F7127">
        <w:rPr>
          <w:highlight w:val="yellow"/>
        </w:rPr>
        <w:t>Chambers of Commerce</w:t>
      </w:r>
    </w:p>
    <w:p w:rsidRPr="000F7127" w:rsidR="009D5640" w:rsidP="00435185" w:rsidRDefault="009D5640" w14:paraId="7D03114A" w14:textId="77777777">
      <w:pPr>
        <w:pStyle w:val="NoSpacing"/>
        <w:numPr>
          <w:ilvl w:val="0"/>
          <w:numId w:val="27"/>
        </w:numPr>
        <w:rPr>
          <w:highlight w:val="yellow"/>
        </w:rPr>
      </w:pPr>
      <w:r w:rsidRPr="000F7127">
        <w:rPr>
          <w:highlight w:val="yellow"/>
        </w:rPr>
        <w:t>S</w:t>
      </w:r>
      <w:r w:rsidRPr="000F7127" w:rsidR="00D81D1E">
        <w:rPr>
          <w:highlight w:val="yellow"/>
        </w:rPr>
        <w:t>chools and Colleges</w:t>
      </w:r>
    </w:p>
    <w:p w:rsidRPr="000F7127" w:rsidR="009D5640" w:rsidP="00435185" w:rsidRDefault="00D81D1E" w14:paraId="7C67E632" w14:textId="65521DC5">
      <w:pPr>
        <w:pStyle w:val="NoSpacing"/>
        <w:numPr>
          <w:ilvl w:val="0"/>
          <w:numId w:val="27"/>
        </w:numPr>
        <w:rPr>
          <w:highlight w:val="yellow"/>
        </w:rPr>
      </w:pPr>
      <w:r w:rsidRPr="000F7127">
        <w:rPr>
          <w:highlight w:val="yellow"/>
        </w:rPr>
        <w:lastRenderedPageBreak/>
        <w:t>Employer Workshops</w:t>
      </w:r>
    </w:p>
    <w:p w:rsidR="009D5640" w:rsidP="00435185" w:rsidRDefault="009D5640" w14:paraId="675E05EE" w14:textId="77777777">
      <w:pPr>
        <w:pStyle w:val="NoSpacing"/>
      </w:pPr>
    </w:p>
    <w:p w:rsidR="009D5640" w:rsidP="00435185" w:rsidRDefault="00CF70B5" w14:paraId="028A918B" w14:textId="496AF390">
      <w:pPr>
        <w:pStyle w:val="NoSpacing"/>
      </w:pPr>
      <w:r w:rsidR="32331020">
        <w:rPr/>
        <w:t>JUSTELLE MARKETING AND MEDIA LTD</w:t>
      </w:r>
      <w:r w:rsidR="009D5640">
        <w:rPr/>
        <w:t xml:space="preserve"> is committed to ensuring continuing and meaningful two-way dialogue with all stakeholder groups and will </w:t>
      </w:r>
      <w:r w:rsidR="009D5640">
        <w:rPr/>
        <w:t>seek</w:t>
      </w:r>
      <w:r w:rsidR="009D5640">
        <w:rPr/>
        <w:t xml:space="preserve"> to </w:t>
      </w:r>
      <w:r w:rsidR="009D5640">
        <w:rPr/>
        <w:t>identify</w:t>
      </w:r>
      <w:r w:rsidR="009D5640">
        <w:rPr/>
        <w:t xml:space="preserve"> and implement further innovative ways of </w:t>
      </w:r>
      <w:r w:rsidR="009D5640">
        <w:rPr/>
        <w:t>facilitating</w:t>
      </w:r>
      <w:r w:rsidR="009D5640">
        <w:rPr/>
        <w:t xml:space="preserve"> their involvement and engagement together with extending the range of </w:t>
      </w:r>
      <w:r w:rsidR="009D5640">
        <w:rPr/>
        <w:t>organisations</w:t>
      </w:r>
      <w:r w:rsidR="009D5640">
        <w:rPr/>
        <w:t xml:space="preserve"> involved.</w:t>
      </w:r>
    </w:p>
    <w:p w:rsidR="009D5640" w:rsidP="00435185" w:rsidRDefault="009D5640" w14:paraId="2FC17F8B" w14:textId="77777777">
      <w:pPr>
        <w:pStyle w:val="NoSpacing"/>
      </w:pPr>
    </w:p>
    <w:p w:rsidR="009D5640" w:rsidP="00435185" w:rsidRDefault="009D5640" w14:paraId="66D14FB4" w14:textId="20FDC367">
      <w:pPr>
        <w:pStyle w:val="NoSpacing"/>
      </w:pPr>
      <w:r w:rsidR="009D5640">
        <w:rPr/>
        <w:t xml:space="preserve">Management data is </w:t>
      </w:r>
      <w:r w:rsidR="009D5640">
        <w:rPr/>
        <w:t>monitored</w:t>
      </w:r>
      <w:r w:rsidR="009D5640">
        <w:rPr/>
        <w:t xml:space="preserve"> to ensure that success rates are equal across all sectors of the community that </w:t>
      </w:r>
      <w:r w:rsidR="32331020">
        <w:rPr/>
        <w:t>JUSTELLE MARKETING AND MEDIA LTD</w:t>
      </w:r>
      <w:r w:rsidR="009D5640">
        <w:rPr/>
        <w:t xml:space="preserve"> works with, and where </w:t>
      </w:r>
      <w:r w:rsidR="009D5640">
        <w:rPr/>
        <w:t>appropriate will</w:t>
      </w:r>
      <w:r w:rsidR="009D5640">
        <w:rPr/>
        <w:t xml:space="preserve"> be bench marked against nat</w:t>
      </w:r>
      <w:r w:rsidR="00C9554A">
        <w:rPr/>
        <w:t>ional and regional surveys.</w:t>
      </w:r>
    </w:p>
    <w:p w:rsidR="009D5640" w:rsidP="00435185" w:rsidRDefault="009D5640" w14:paraId="0A4F7224" w14:textId="77777777">
      <w:pPr>
        <w:pStyle w:val="NoSpacing"/>
      </w:pPr>
    </w:p>
    <w:p w:rsidR="009D5640" w:rsidP="00435185" w:rsidRDefault="009D5640" w14:paraId="7A596C45" w14:textId="77777777">
      <w:pPr>
        <w:pStyle w:val="NoSpacing"/>
        <w:rPr>
          <w:b/>
        </w:rPr>
      </w:pPr>
      <w:r>
        <w:rPr>
          <w:b/>
        </w:rPr>
        <w:t>Leadership and Management</w:t>
      </w:r>
    </w:p>
    <w:p w:rsidR="004B2015" w:rsidP="00435185" w:rsidRDefault="004B2015" w14:paraId="5AE48A43" w14:textId="77777777">
      <w:pPr>
        <w:pStyle w:val="NoSpacing"/>
        <w:rPr>
          <w:b/>
        </w:rPr>
      </w:pPr>
    </w:p>
    <w:p w:rsidRPr="00C722E1" w:rsidR="004B2015" w:rsidP="00435185" w:rsidRDefault="004B2015" w14:paraId="44EEE096" w14:textId="5436B640">
      <w:pPr>
        <w:rPr>
          <w:rFonts w:ascii="Arial" w:hAnsi="Arial" w:cs="Arial"/>
        </w:rPr>
      </w:pPr>
      <w:r w:rsidRPr="0BEA264D" w:rsidR="004B2015">
        <w:rPr>
          <w:rFonts w:ascii="Arial" w:hAnsi="Arial" w:cs="Arial"/>
        </w:rPr>
        <w:t xml:space="preserve">All staff within </w:t>
      </w:r>
      <w:r w:rsidRPr="0BEA264D" w:rsidR="32331020">
        <w:rPr>
          <w:rFonts w:ascii="Arial" w:hAnsi="Arial" w:cs="Arial"/>
        </w:rPr>
        <w:t>JUSTELLE MARKETING AND MEDIA LTD</w:t>
      </w:r>
      <w:r w:rsidRPr="0BEA264D" w:rsidR="004B2015">
        <w:rPr>
          <w:rFonts w:ascii="Arial" w:hAnsi="Arial" w:cs="Arial"/>
        </w:rPr>
        <w:t xml:space="preserve"> are</w:t>
      </w:r>
      <w:r w:rsidRPr="0BEA264D" w:rsidR="004B2015">
        <w:rPr>
          <w:rFonts w:ascii="Arial" w:hAnsi="Arial" w:cs="Arial"/>
        </w:rPr>
        <w:t xml:space="preserve"> committed to </w:t>
      </w:r>
      <w:r w:rsidRPr="0BEA264D" w:rsidR="004B2015">
        <w:rPr>
          <w:rFonts w:ascii="Arial" w:hAnsi="Arial" w:cs="Arial"/>
        </w:rPr>
        <w:t>eliminating</w:t>
      </w:r>
      <w:r w:rsidRPr="0BEA264D" w:rsidR="004B2015">
        <w:rPr>
          <w:rFonts w:ascii="Arial" w:hAnsi="Arial" w:cs="Arial"/>
        </w:rPr>
        <w:t xml:space="preserve"> discrimination and positively promoting equality and have a responsibility to ensure that the provisions of the Single Equality Scheme are implemented.</w:t>
      </w:r>
    </w:p>
    <w:p w:rsidRPr="00C722E1" w:rsidR="004B2015" w:rsidP="00435185" w:rsidRDefault="004B2015" w14:paraId="4DE32B76" w14:textId="637FDDC3">
      <w:pPr>
        <w:rPr>
          <w:rFonts w:ascii="Arial" w:hAnsi="Arial" w:cs="Arial"/>
        </w:rPr>
      </w:pPr>
      <w:r w:rsidRPr="0BEA264D" w:rsidR="004B2015">
        <w:rPr>
          <w:rFonts w:ascii="Arial" w:hAnsi="Arial" w:cs="Arial"/>
        </w:rPr>
        <w:t>Overall responsibility for implementation of the Single Equality Scheme rests wit</w:t>
      </w:r>
      <w:r w:rsidRPr="0BEA264D" w:rsidR="004B2015">
        <w:rPr>
          <w:rFonts w:ascii="Arial" w:hAnsi="Arial" w:cs="Arial"/>
        </w:rPr>
        <w:t xml:space="preserve">h </w:t>
      </w:r>
      <w:r w:rsidRPr="0BEA264D" w:rsidR="32331020">
        <w:rPr>
          <w:rFonts w:ascii="Arial" w:hAnsi="Arial" w:cs="Arial"/>
        </w:rPr>
        <w:t>JUSTELLE MARKETING AND MEDIA LTD</w:t>
      </w:r>
      <w:r w:rsidRPr="0BEA264D" w:rsidR="004B2015">
        <w:rPr>
          <w:rFonts w:ascii="Arial" w:hAnsi="Arial" w:cs="Arial"/>
        </w:rPr>
        <w:t xml:space="preserve"> </w:t>
      </w:r>
      <w:r w:rsidRPr="0BEA264D" w:rsidR="000F7127">
        <w:rPr>
          <w:rFonts w:ascii="Arial" w:hAnsi="Arial" w:cs="Arial"/>
        </w:rPr>
        <w:t>Director(s)</w:t>
      </w:r>
      <w:r w:rsidRPr="0BEA264D" w:rsidR="004B2015">
        <w:rPr>
          <w:rFonts w:ascii="Arial" w:hAnsi="Arial" w:cs="Arial"/>
        </w:rPr>
        <w:t>.</w:t>
      </w:r>
      <w:r w:rsidRPr="0BEA264D" w:rsidR="004B2015">
        <w:rPr>
          <w:rFonts w:ascii="Arial" w:hAnsi="Arial" w:cs="Arial"/>
        </w:rPr>
        <w:t xml:space="preserve">  </w:t>
      </w:r>
      <w:r w:rsidRPr="0BEA264D" w:rsidR="004B2015">
        <w:rPr>
          <w:rFonts w:ascii="Arial" w:hAnsi="Arial" w:cs="Arial"/>
        </w:rPr>
        <w:t xml:space="preserve"> </w:t>
      </w:r>
    </w:p>
    <w:p w:rsidRPr="00C722E1" w:rsidR="004B2015" w:rsidP="00435185" w:rsidRDefault="000F7127" w14:paraId="7264120E" w14:textId="243F4078">
      <w:pPr>
        <w:rPr>
          <w:rFonts w:ascii="Arial" w:hAnsi="Arial" w:cs="Arial"/>
        </w:rPr>
      </w:pPr>
      <w:r>
        <w:rPr>
          <w:rFonts w:ascii="Arial" w:hAnsi="Arial" w:cs="Arial"/>
        </w:rPr>
        <w:t xml:space="preserve">The Safeguarding Lead </w:t>
      </w:r>
      <w:r w:rsidRPr="00C722E1" w:rsidR="004B2015">
        <w:rPr>
          <w:rFonts w:ascii="Arial" w:hAnsi="Arial" w:cs="Arial"/>
        </w:rPr>
        <w:t>is r</w:t>
      </w:r>
      <w:r w:rsidR="004B2015">
        <w:rPr>
          <w:rFonts w:ascii="Arial" w:hAnsi="Arial" w:cs="Arial"/>
        </w:rPr>
        <w:t>esponsible for maintainin</w:t>
      </w:r>
      <w:r w:rsidR="00D81D1E">
        <w:rPr>
          <w:rFonts w:ascii="Arial" w:hAnsi="Arial" w:cs="Arial"/>
        </w:rPr>
        <w:t>g the E</w:t>
      </w:r>
      <w:r w:rsidR="004B2015">
        <w:rPr>
          <w:rFonts w:ascii="Arial" w:hAnsi="Arial" w:cs="Arial"/>
        </w:rPr>
        <w:t xml:space="preserve">quality and </w:t>
      </w:r>
      <w:r w:rsidR="00D81D1E">
        <w:rPr>
          <w:rFonts w:ascii="Arial" w:hAnsi="Arial" w:cs="Arial"/>
        </w:rPr>
        <w:t xml:space="preserve">Diversity </w:t>
      </w:r>
      <w:r w:rsidR="0094002E">
        <w:rPr>
          <w:rFonts w:ascii="Arial" w:hAnsi="Arial" w:cs="Arial"/>
        </w:rPr>
        <w:t>which</w:t>
      </w:r>
      <w:r w:rsidR="00D81D1E">
        <w:rPr>
          <w:rFonts w:ascii="Arial" w:hAnsi="Arial" w:cs="Arial"/>
        </w:rPr>
        <w:t xml:space="preserve"> form</w:t>
      </w:r>
      <w:r w:rsidR="0094002E">
        <w:rPr>
          <w:rFonts w:ascii="Arial" w:hAnsi="Arial" w:cs="Arial"/>
        </w:rPr>
        <w:t>s</w:t>
      </w:r>
      <w:r w:rsidR="00D81D1E">
        <w:rPr>
          <w:rFonts w:ascii="Arial" w:hAnsi="Arial" w:cs="Arial"/>
        </w:rPr>
        <w:t xml:space="preserve"> part of the</w:t>
      </w:r>
      <w:r w:rsidR="0094002E">
        <w:rPr>
          <w:rFonts w:ascii="Arial" w:hAnsi="Arial" w:cs="Arial"/>
        </w:rPr>
        <w:t>ir</w:t>
      </w:r>
      <w:r w:rsidR="00D81D1E">
        <w:rPr>
          <w:rFonts w:ascii="Arial" w:hAnsi="Arial" w:cs="Arial"/>
        </w:rPr>
        <w:t xml:space="preserve"> Safeguarding </w:t>
      </w:r>
      <w:r w:rsidR="0094002E">
        <w:rPr>
          <w:rFonts w:ascii="Arial" w:hAnsi="Arial" w:cs="Arial"/>
        </w:rPr>
        <w:t>Lead remit</w:t>
      </w:r>
      <w:r w:rsidRPr="00C722E1" w:rsidR="004B2015">
        <w:rPr>
          <w:rFonts w:ascii="Arial" w:hAnsi="Arial" w:cs="Arial"/>
        </w:rPr>
        <w:t xml:space="preserve">. They report to the </w:t>
      </w:r>
      <w:r>
        <w:rPr>
          <w:rFonts w:ascii="Arial" w:hAnsi="Arial" w:cs="Arial"/>
        </w:rPr>
        <w:t xml:space="preserve">Director(s) and Board Members at their </w:t>
      </w:r>
      <w:r w:rsidR="0094002E">
        <w:rPr>
          <w:rFonts w:ascii="Arial" w:hAnsi="Arial" w:cs="Arial"/>
        </w:rPr>
        <w:t xml:space="preserve">quarterly </w:t>
      </w:r>
      <w:r>
        <w:rPr>
          <w:rFonts w:ascii="Arial" w:hAnsi="Arial" w:cs="Arial"/>
        </w:rPr>
        <w:t>meetings to discuss and</w:t>
      </w:r>
      <w:r w:rsidRPr="00C722E1" w:rsidR="004B2015">
        <w:rPr>
          <w:rFonts w:ascii="Arial" w:hAnsi="Arial" w:cs="Arial"/>
        </w:rPr>
        <w:t xml:space="preserve"> agree data and trends</w:t>
      </w:r>
      <w:r w:rsidR="00C9554A">
        <w:rPr>
          <w:rFonts w:ascii="Arial" w:hAnsi="Arial" w:cs="Arial"/>
        </w:rPr>
        <w:t xml:space="preserve"> and to ensure the SES Action Plan is implemented and continuously reviewed</w:t>
      </w:r>
      <w:r w:rsidRPr="00C722E1" w:rsidR="004B2015">
        <w:rPr>
          <w:rFonts w:ascii="Arial" w:hAnsi="Arial" w:cs="Arial"/>
        </w:rPr>
        <w:t xml:space="preserve">.   </w:t>
      </w:r>
    </w:p>
    <w:p w:rsidRPr="00C722E1" w:rsidR="004B2015" w:rsidP="00435185" w:rsidRDefault="004B2015" w14:paraId="55AAA435" w14:textId="77777777">
      <w:pPr>
        <w:rPr>
          <w:rFonts w:ascii="Arial" w:hAnsi="Arial" w:cs="Arial"/>
        </w:rPr>
      </w:pPr>
      <w:r w:rsidRPr="00C722E1">
        <w:rPr>
          <w:rFonts w:ascii="Arial" w:hAnsi="Arial" w:cs="Arial"/>
        </w:rPr>
        <w:t>The action plan designates the lead responsibility for specific activities.</w:t>
      </w:r>
    </w:p>
    <w:p w:rsidRPr="00C722E1" w:rsidR="004B2015" w:rsidP="00435185" w:rsidRDefault="004B2015" w14:paraId="7B2989D0" w14:textId="77777777">
      <w:pPr>
        <w:rPr>
          <w:rFonts w:ascii="Arial" w:hAnsi="Arial" w:cs="Arial"/>
        </w:rPr>
      </w:pPr>
      <w:r>
        <w:rPr>
          <w:rFonts w:ascii="Arial" w:hAnsi="Arial" w:cs="Arial"/>
        </w:rPr>
        <w:t xml:space="preserve">Training is </w:t>
      </w:r>
      <w:proofErr w:type="spellStart"/>
      <w:r w:rsidRPr="00C722E1">
        <w:rPr>
          <w:rFonts w:ascii="Arial" w:hAnsi="Arial" w:cs="Arial"/>
        </w:rPr>
        <w:t>organised</w:t>
      </w:r>
      <w:proofErr w:type="spellEnd"/>
      <w:r w:rsidRPr="00C722E1">
        <w:rPr>
          <w:rFonts w:ascii="Arial" w:hAnsi="Arial" w:cs="Arial"/>
        </w:rPr>
        <w:t xml:space="preserve"> for all staff to </w:t>
      </w:r>
      <w:proofErr w:type="spellStart"/>
      <w:r w:rsidRPr="00C722E1">
        <w:rPr>
          <w:rFonts w:ascii="Arial" w:hAnsi="Arial" w:cs="Arial"/>
        </w:rPr>
        <w:t>familiarise</w:t>
      </w:r>
      <w:proofErr w:type="spellEnd"/>
      <w:r w:rsidRPr="00C722E1">
        <w:rPr>
          <w:rFonts w:ascii="Arial" w:hAnsi="Arial" w:cs="Arial"/>
        </w:rPr>
        <w:t xml:space="preserve"> them with the Scheme and its implications for their work. </w:t>
      </w:r>
    </w:p>
    <w:p w:rsidR="004B2015" w:rsidP="00435185" w:rsidRDefault="004B2015" w14:paraId="2E8FC52B" w14:textId="77777777">
      <w:pPr>
        <w:rPr>
          <w:rFonts w:ascii="Arial" w:hAnsi="Arial" w:cs="Arial"/>
        </w:rPr>
      </w:pPr>
      <w:r w:rsidRPr="00C722E1">
        <w:rPr>
          <w:rFonts w:ascii="Arial" w:hAnsi="Arial" w:cs="Arial"/>
        </w:rPr>
        <w:t>Appropriate action will be taken against anybody who does not comply with the requirements of this scheme.</w:t>
      </w:r>
    </w:p>
    <w:p w:rsidRPr="00C722E1" w:rsidR="0096750B" w:rsidP="00435185" w:rsidRDefault="0096750B" w14:paraId="0F9CD7DF" w14:textId="77777777">
      <w:pPr>
        <w:rPr>
          <w:rFonts w:ascii="Arial" w:hAnsi="Arial" w:cs="Arial"/>
          <w:b/>
        </w:rPr>
      </w:pPr>
      <w:r w:rsidRPr="00C722E1">
        <w:rPr>
          <w:rFonts w:ascii="Arial" w:hAnsi="Arial" w:cs="Arial"/>
          <w:b/>
        </w:rPr>
        <w:t>Carrying out impact assessments</w:t>
      </w:r>
    </w:p>
    <w:p w:rsidRPr="00C722E1" w:rsidR="0096750B" w:rsidP="00435185" w:rsidRDefault="0096148F" w14:paraId="4838BE95" w14:textId="77777777">
      <w:pPr>
        <w:rPr>
          <w:rFonts w:ascii="Arial" w:hAnsi="Arial" w:cs="Arial"/>
        </w:rPr>
      </w:pPr>
      <w:r>
        <w:rPr>
          <w:rFonts w:ascii="Arial" w:hAnsi="Arial" w:cs="Arial"/>
        </w:rPr>
        <w:t>A policy mapping exercise is</w:t>
      </w:r>
      <w:r w:rsidRPr="00C722E1" w:rsidR="0096750B">
        <w:rPr>
          <w:rFonts w:ascii="Arial" w:hAnsi="Arial" w:cs="Arial"/>
        </w:rPr>
        <w:t xml:space="preserve"> carried out to </w:t>
      </w:r>
      <w:r w:rsidR="0096750B">
        <w:rPr>
          <w:rFonts w:ascii="Arial" w:hAnsi="Arial" w:cs="Arial"/>
        </w:rPr>
        <w:t>identify all relevant policies.</w:t>
      </w:r>
    </w:p>
    <w:p w:rsidR="00C9554A" w:rsidP="00435185" w:rsidRDefault="0096750B" w14:paraId="4A5C921B" w14:textId="2CC00130">
      <w:pPr>
        <w:rPr>
          <w:rFonts w:ascii="Arial" w:hAnsi="Arial" w:cs="Arial"/>
        </w:rPr>
      </w:pPr>
      <w:r w:rsidRPr="00BD2827">
        <w:rPr>
          <w:rFonts w:ascii="Arial" w:hAnsi="Arial" w:cs="Arial"/>
        </w:rPr>
        <w:t xml:space="preserve">Overall responsibility for carrying out impact assessments </w:t>
      </w:r>
      <w:r w:rsidR="0096148F">
        <w:rPr>
          <w:rFonts w:ascii="Arial" w:hAnsi="Arial" w:cs="Arial"/>
        </w:rPr>
        <w:t xml:space="preserve">(annex A) </w:t>
      </w:r>
      <w:r w:rsidRPr="00BD2827">
        <w:rPr>
          <w:rFonts w:ascii="Arial" w:hAnsi="Arial" w:cs="Arial"/>
        </w:rPr>
        <w:t xml:space="preserve">rests with </w:t>
      </w:r>
      <w:r w:rsidR="0094002E">
        <w:rPr>
          <w:rFonts w:ascii="Arial" w:hAnsi="Arial" w:cs="Arial"/>
        </w:rPr>
        <w:t xml:space="preserve">management </w:t>
      </w:r>
      <w:r w:rsidR="00C9554A">
        <w:rPr>
          <w:rFonts w:ascii="Arial" w:hAnsi="Arial" w:cs="Arial"/>
        </w:rPr>
        <w:t xml:space="preserve">and the Equality and Diversity </w:t>
      </w:r>
      <w:r w:rsidR="0094002E">
        <w:rPr>
          <w:rFonts w:ascii="Arial" w:hAnsi="Arial" w:cs="Arial"/>
        </w:rPr>
        <w:t>Lead</w:t>
      </w:r>
      <w:r w:rsidR="00C9554A">
        <w:rPr>
          <w:rFonts w:ascii="Arial" w:hAnsi="Arial" w:cs="Arial"/>
        </w:rPr>
        <w:t>.</w:t>
      </w:r>
    </w:p>
    <w:p w:rsidRPr="00C722E1" w:rsidR="0096750B" w:rsidP="00435185" w:rsidRDefault="0096750B" w14:paraId="13F5530B" w14:textId="77777777">
      <w:pPr>
        <w:rPr>
          <w:rFonts w:ascii="Arial" w:hAnsi="Arial" w:cs="Arial"/>
          <w:b/>
        </w:rPr>
      </w:pPr>
      <w:r w:rsidRPr="00C722E1">
        <w:rPr>
          <w:rFonts w:ascii="Arial" w:hAnsi="Arial" w:cs="Arial"/>
          <w:b/>
        </w:rPr>
        <w:t xml:space="preserve">Gathering information </w:t>
      </w:r>
    </w:p>
    <w:p w:rsidRPr="00C722E1" w:rsidR="0096750B" w:rsidP="00435185" w:rsidRDefault="0096750B" w14:paraId="0F84F22F" w14:textId="073DA7C7">
      <w:pPr>
        <w:rPr>
          <w:rFonts w:ascii="Arial" w:hAnsi="Arial" w:cs="Arial"/>
        </w:rPr>
      </w:pPr>
      <w:r w:rsidRPr="0BEA264D" w:rsidR="0096750B">
        <w:rPr>
          <w:rFonts w:ascii="Arial" w:hAnsi="Arial" w:cs="Arial"/>
        </w:rPr>
        <w:t xml:space="preserve">A range of national, </w:t>
      </w:r>
      <w:r w:rsidRPr="0BEA264D" w:rsidR="0096750B">
        <w:rPr>
          <w:rFonts w:ascii="Arial" w:hAnsi="Arial" w:cs="Arial"/>
        </w:rPr>
        <w:t>regional</w:t>
      </w:r>
      <w:r w:rsidRPr="0BEA264D" w:rsidR="0096750B">
        <w:rPr>
          <w:rFonts w:ascii="Arial" w:hAnsi="Arial" w:cs="Arial"/>
        </w:rPr>
        <w:t xml:space="preserve"> and local information was used to inform the development of the scheme, as well as data held by </w:t>
      </w:r>
      <w:r w:rsidRPr="0BEA264D" w:rsidR="32331020">
        <w:rPr>
          <w:rFonts w:ascii="Arial" w:hAnsi="Arial" w:cs="Arial"/>
        </w:rPr>
        <w:t>JUSTELLE MARKETING AND MEDIA LTD</w:t>
      </w:r>
      <w:r w:rsidRPr="0BEA264D" w:rsidR="0096750B">
        <w:rPr>
          <w:rFonts w:ascii="Arial" w:hAnsi="Arial" w:cs="Arial"/>
        </w:rPr>
        <w:t>.</w:t>
      </w:r>
    </w:p>
    <w:p w:rsidRPr="00DF1DE1" w:rsidR="0096750B" w:rsidP="00435185" w:rsidRDefault="0096750B" w14:paraId="47362A4D" w14:textId="77777777">
      <w:pPr>
        <w:rPr>
          <w:rFonts w:ascii="Arial" w:hAnsi="Arial" w:cs="Arial"/>
        </w:rPr>
      </w:pPr>
      <w:r w:rsidRPr="00DF1DE1">
        <w:rPr>
          <w:rFonts w:ascii="Arial" w:hAnsi="Arial" w:cs="Arial"/>
        </w:rPr>
        <w:lastRenderedPageBreak/>
        <w:t xml:space="preserve">Both national data </w:t>
      </w:r>
      <w:r w:rsidR="00DB3CC8">
        <w:rPr>
          <w:rFonts w:ascii="Arial" w:hAnsi="Arial" w:cs="Arial"/>
        </w:rPr>
        <w:t xml:space="preserve">and regional data is used to monitor and </w:t>
      </w:r>
      <w:r w:rsidRPr="00DF1DE1">
        <w:rPr>
          <w:rFonts w:ascii="Arial" w:hAnsi="Arial" w:cs="Arial"/>
        </w:rPr>
        <w:t>demonst</w:t>
      </w:r>
      <w:r w:rsidR="00DB3CC8">
        <w:rPr>
          <w:rFonts w:ascii="Arial" w:hAnsi="Arial" w:cs="Arial"/>
        </w:rPr>
        <w:t>rate</w:t>
      </w:r>
      <w:r w:rsidRPr="00DF1DE1">
        <w:rPr>
          <w:rFonts w:ascii="Arial" w:hAnsi="Arial" w:cs="Arial"/>
        </w:rPr>
        <w:t xml:space="preserve"> </w:t>
      </w:r>
      <w:r w:rsidR="00DB3CC8">
        <w:rPr>
          <w:rFonts w:ascii="Arial" w:hAnsi="Arial" w:cs="Arial"/>
        </w:rPr>
        <w:t>whether there</w:t>
      </w:r>
      <w:r w:rsidRPr="00DF1DE1">
        <w:rPr>
          <w:rFonts w:ascii="Arial" w:hAnsi="Arial" w:cs="Arial"/>
        </w:rPr>
        <w:t xml:space="preserve"> differences in participation and in success rates in relation to age, gender, ethnicity and learning difficulty/disability.  A key target is to work towards encouraging participation from under-represented groups and to reducing the difference in success rates. </w:t>
      </w:r>
    </w:p>
    <w:p w:rsidRPr="00C722E1" w:rsidR="0096750B" w:rsidP="00435185" w:rsidRDefault="0096750B" w14:paraId="5B610F5C" w14:textId="6B8F9F79">
      <w:pPr>
        <w:rPr>
          <w:rFonts w:ascii="Arial" w:hAnsi="Arial" w:cs="Arial"/>
        </w:rPr>
      </w:pPr>
      <w:r w:rsidRPr="0BEA264D" w:rsidR="0096750B">
        <w:rPr>
          <w:rFonts w:ascii="Arial" w:hAnsi="Arial" w:cs="Arial"/>
        </w:rPr>
        <w:t>The following inform</w:t>
      </w:r>
      <w:r w:rsidRPr="0BEA264D" w:rsidR="0096750B">
        <w:rPr>
          <w:rFonts w:ascii="Arial" w:hAnsi="Arial" w:cs="Arial"/>
        </w:rPr>
        <w:t xml:space="preserve">ation specific to </w:t>
      </w:r>
      <w:r w:rsidRPr="0BEA264D" w:rsidR="32331020">
        <w:rPr>
          <w:rFonts w:ascii="Arial" w:hAnsi="Arial" w:cs="Arial"/>
        </w:rPr>
        <w:t>JUSTELLE MARKETING AND MEDIA LTD</w:t>
      </w:r>
      <w:r w:rsidRPr="0BEA264D" w:rsidR="0096750B">
        <w:rPr>
          <w:rFonts w:ascii="Arial" w:hAnsi="Arial" w:cs="Arial"/>
        </w:rPr>
        <w:t xml:space="preserve"> was also reviewed:</w:t>
      </w:r>
    </w:p>
    <w:p w:rsidRPr="00BD2827" w:rsidR="0096750B" w:rsidP="00435185" w:rsidRDefault="0096750B" w14:paraId="0DE6F8BF" w14:textId="77777777">
      <w:pPr>
        <w:numPr>
          <w:ilvl w:val="0"/>
          <w:numId w:val="17"/>
        </w:numPr>
        <w:spacing w:after="0" w:line="240" w:lineRule="auto"/>
        <w:rPr>
          <w:rFonts w:ascii="Arial" w:hAnsi="Arial" w:cs="Arial"/>
        </w:rPr>
      </w:pPr>
      <w:r w:rsidRPr="00BD2827">
        <w:rPr>
          <w:rFonts w:ascii="Arial" w:hAnsi="Arial" w:cs="Arial"/>
        </w:rPr>
        <w:t xml:space="preserve">Recruitment, training and career development of all staff  </w:t>
      </w:r>
    </w:p>
    <w:p w:rsidRPr="00BD2827" w:rsidR="0096750B" w:rsidP="00435185" w:rsidRDefault="0096750B" w14:paraId="56B59B16" w14:textId="77777777">
      <w:pPr>
        <w:numPr>
          <w:ilvl w:val="0"/>
          <w:numId w:val="17"/>
        </w:numPr>
        <w:spacing w:after="0" w:line="240" w:lineRule="auto"/>
        <w:rPr>
          <w:rFonts w:ascii="Arial" w:hAnsi="Arial" w:cs="Arial"/>
        </w:rPr>
      </w:pPr>
      <w:r w:rsidRPr="00BD2827">
        <w:rPr>
          <w:rFonts w:ascii="Arial" w:hAnsi="Arial" w:cs="Arial"/>
        </w:rPr>
        <w:t>The retention of disabled staff, males and females, staff from ethnic minority groups</w:t>
      </w:r>
    </w:p>
    <w:p w:rsidRPr="00BD2827" w:rsidR="0096750B" w:rsidP="00435185" w:rsidRDefault="0096750B" w14:paraId="17AB28AC" w14:textId="77777777">
      <w:pPr>
        <w:numPr>
          <w:ilvl w:val="0"/>
          <w:numId w:val="17"/>
        </w:numPr>
        <w:spacing w:after="0" w:line="240" w:lineRule="auto"/>
        <w:rPr>
          <w:rFonts w:ascii="Arial" w:hAnsi="Arial" w:cs="Arial"/>
        </w:rPr>
      </w:pPr>
      <w:r w:rsidRPr="00BD2827">
        <w:rPr>
          <w:rFonts w:ascii="Arial" w:hAnsi="Arial" w:cs="Arial"/>
        </w:rPr>
        <w:t>Enrolment and success of disabled learners, learners from all ethnic groups, males and females</w:t>
      </w:r>
    </w:p>
    <w:p w:rsidRPr="00BD2827" w:rsidR="0096750B" w:rsidP="00435185" w:rsidRDefault="0096750B" w14:paraId="770B01E4" w14:textId="77777777">
      <w:pPr>
        <w:numPr>
          <w:ilvl w:val="0"/>
          <w:numId w:val="17"/>
        </w:numPr>
        <w:spacing w:after="0" w:line="240" w:lineRule="auto"/>
        <w:rPr>
          <w:rFonts w:ascii="Arial" w:hAnsi="Arial" w:cs="Arial"/>
        </w:rPr>
      </w:pPr>
      <w:r w:rsidRPr="00BD2827">
        <w:rPr>
          <w:rFonts w:ascii="Arial" w:hAnsi="Arial" w:cs="Arial"/>
        </w:rPr>
        <w:t>Training and Assessment of learning – through internal and external verification</w:t>
      </w:r>
    </w:p>
    <w:p w:rsidRPr="00BD2827" w:rsidR="0096750B" w:rsidP="00435185" w:rsidRDefault="0096750B" w14:paraId="73782017" w14:textId="77777777">
      <w:pPr>
        <w:numPr>
          <w:ilvl w:val="0"/>
          <w:numId w:val="17"/>
        </w:numPr>
        <w:spacing w:after="0" w:line="240" w:lineRule="auto"/>
        <w:rPr>
          <w:rFonts w:ascii="Arial" w:hAnsi="Arial" w:cs="Arial"/>
        </w:rPr>
      </w:pPr>
      <w:r w:rsidRPr="00BD2827">
        <w:rPr>
          <w:rFonts w:ascii="Arial" w:hAnsi="Arial" w:cs="Arial"/>
        </w:rPr>
        <w:t>Numbers of learners receiving support and guidance</w:t>
      </w:r>
    </w:p>
    <w:p w:rsidRPr="00BD2827" w:rsidR="0096750B" w:rsidP="00435185" w:rsidRDefault="0096750B" w14:paraId="4AE669F1" w14:textId="77777777">
      <w:pPr>
        <w:numPr>
          <w:ilvl w:val="0"/>
          <w:numId w:val="17"/>
        </w:numPr>
        <w:spacing w:after="0" w:line="240" w:lineRule="auto"/>
        <w:rPr>
          <w:rFonts w:ascii="Arial" w:hAnsi="Arial" w:cs="Arial"/>
        </w:rPr>
      </w:pPr>
      <w:r w:rsidRPr="00BD2827">
        <w:rPr>
          <w:rFonts w:ascii="Arial" w:hAnsi="Arial" w:cs="Arial"/>
        </w:rPr>
        <w:t>Learner disciplinary records</w:t>
      </w:r>
    </w:p>
    <w:p w:rsidR="0096750B" w:rsidP="00435185" w:rsidRDefault="0096750B" w14:paraId="76F08227" w14:textId="77777777">
      <w:pPr>
        <w:numPr>
          <w:ilvl w:val="0"/>
          <w:numId w:val="17"/>
        </w:numPr>
        <w:spacing w:after="0" w:line="240" w:lineRule="auto"/>
        <w:rPr>
          <w:rFonts w:ascii="Arial" w:hAnsi="Arial" w:cs="Arial"/>
        </w:rPr>
      </w:pPr>
      <w:r>
        <w:rPr>
          <w:rFonts w:ascii="Arial" w:hAnsi="Arial" w:cs="Arial"/>
        </w:rPr>
        <w:t>Records of</w:t>
      </w:r>
      <w:r w:rsidRPr="00BD2827">
        <w:rPr>
          <w:rFonts w:ascii="Arial" w:hAnsi="Arial" w:cs="Arial"/>
        </w:rPr>
        <w:t xml:space="preserve"> harassment and/or bullying</w:t>
      </w:r>
      <w:r>
        <w:rPr>
          <w:rFonts w:ascii="Arial" w:hAnsi="Arial" w:cs="Arial"/>
        </w:rPr>
        <w:t xml:space="preserve"> (including racial)</w:t>
      </w:r>
    </w:p>
    <w:p w:rsidR="0096750B" w:rsidP="00435185" w:rsidRDefault="0096750B" w14:paraId="50F40DEB" w14:textId="77777777">
      <w:pPr>
        <w:spacing w:after="0" w:line="240" w:lineRule="auto"/>
        <w:rPr>
          <w:rFonts w:ascii="Arial" w:hAnsi="Arial" w:cs="Arial"/>
        </w:rPr>
      </w:pPr>
    </w:p>
    <w:p w:rsidR="0096750B" w:rsidP="00435185" w:rsidRDefault="0096750B" w14:paraId="77A52294" w14:textId="77777777">
      <w:pPr>
        <w:spacing w:after="0" w:line="240" w:lineRule="auto"/>
        <w:rPr>
          <w:rFonts w:ascii="Arial" w:hAnsi="Arial" w:cs="Arial"/>
        </w:rPr>
      </w:pPr>
    </w:p>
    <w:p w:rsidRPr="000C42BA" w:rsidR="00DB3CC8" w:rsidP="00435185" w:rsidRDefault="00DB3CC8" w14:paraId="38DB83F5" w14:textId="77777777">
      <w:pPr>
        <w:pStyle w:val="NoSpacing"/>
        <w:rPr>
          <w:rFonts w:ascii="Arial" w:hAnsi="Arial" w:cs="Arial"/>
          <w:b/>
        </w:rPr>
      </w:pPr>
      <w:r w:rsidRPr="000C42BA">
        <w:rPr>
          <w:rFonts w:ascii="Arial" w:hAnsi="Arial" w:cs="Arial"/>
          <w:b/>
        </w:rPr>
        <w:t>Related documents</w:t>
      </w:r>
    </w:p>
    <w:p w:rsidRPr="000C42BA" w:rsidR="00DB3CC8" w:rsidP="00435185" w:rsidRDefault="00DB3CC8" w14:paraId="11CB1CC3" w14:textId="77777777">
      <w:pPr>
        <w:pStyle w:val="NoSpacing"/>
        <w:rPr>
          <w:rFonts w:ascii="Arial" w:hAnsi="Arial" w:cs="Arial"/>
        </w:rPr>
      </w:pPr>
      <w:r w:rsidRPr="000C42BA">
        <w:rPr>
          <w:rFonts w:ascii="Arial" w:hAnsi="Arial" w:cs="Arial"/>
        </w:rPr>
        <w:t>Single Equality Scheme Action Plan</w:t>
      </w:r>
    </w:p>
    <w:p w:rsidRPr="000C42BA" w:rsidR="00DB3CC8" w:rsidP="00435185" w:rsidRDefault="00DB3CC8" w14:paraId="0E0AD5D5" w14:textId="77777777">
      <w:pPr>
        <w:pStyle w:val="NoSpacing"/>
        <w:rPr>
          <w:rFonts w:ascii="Arial" w:hAnsi="Arial" w:cs="Arial"/>
        </w:rPr>
      </w:pPr>
      <w:r w:rsidRPr="000C42BA">
        <w:rPr>
          <w:rFonts w:ascii="Arial" w:hAnsi="Arial" w:cs="Arial"/>
        </w:rPr>
        <w:t>Equality Impact Assessment process</w:t>
      </w:r>
    </w:p>
    <w:p w:rsidRPr="000C42BA" w:rsidR="00DB3CC8" w:rsidP="00435185" w:rsidRDefault="00DB3CC8" w14:paraId="307CD338" w14:textId="77777777">
      <w:pPr>
        <w:pStyle w:val="NoSpacing"/>
        <w:rPr>
          <w:rFonts w:ascii="Arial" w:hAnsi="Arial" w:cs="Arial"/>
        </w:rPr>
      </w:pPr>
      <w:r w:rsidRPr="000C42BA">
        <w:rPr>
          <w:rFonts w:ascii="Arial" w:hAnsi="Arial" w:cs="Arial"/>
        </w:rPr>
        <w:t>Safeguarding Policy</w:t>
      </w:r>
    </w:p>
    <w:p w:rsidRPr="000C42BA" w:rsidR="00DB3CC8" w:rsidP="00435185" w:rsidRDefault="00DB3CC8" w14:paraId="02273A29" w14:textId="77777777">
      <w:pPr>
        <w:pStyle w:val="NoSpacing"/>
        <w:rPr>
          <w:rFonts w:ascii="Arial" w:hAnsi="Arial" w:cs="Arial"/>
        </w:rPr>
      </w:pPr>
      <w:r w:rsidRPr="000C42BA">
        <w:rPr>
          <w:rFonts w:ascii="Arial" w:hAnsi="Arial" w:cs="Arial"/>
        </w:rPr>
        <w:t>Learner Handbook</w:t>
      </w:r>
    </w:p>
    <w:p w:rsidRPr="000C42BA" w:rsidR="00DB3CC8" w:rsidP="00435185" w:rsidRDefault="00DB3CC8" w14:paraId="2B194D23" w14:textId="77777777">
      <w:pPr>
        <w:pStyle w:val="NoSpacing"/>
        <w:rPr>
          <w:rFonts w:ascii="Arial" w:hAnsi="Arial" w:cs="Arial"/>
        </w:rPr>
      </w:pPr>
      <w:r w:rsidRPr="000C42BA">
        <w:rPr>
          <w:rFonts w:ascii="Arial" w:hAnsi="Arial" w:cs="Arial"/>
        </w:rPr>
        <w:t>Employee Handbook</w:t>
      </w:r>
    </w:p>
    <w:p w:rsidRPr="000C42BA" w:rsidR="00DB3CC8" w:rsidP="00435185" w:rsidRDefault="00DB3CC8" w14:paraId="20599BB0" w14:textId="77777777">
      <w:pPr>
        <w:pStyle w:val="NoSpacing"/>
        <w:rPr>
          <w:rFonts w:ascii="Arial" w:hAnsi="Arial" w:cs="Arial"/>
        </w:rPr>
      </w:pPr>
      <w:r w:rsidRPr="000C42BA">
        <w:rPr>
          <w:rFonts w:ascii="Arial" w:hAnsi="Arial" w:cs="Arial"/>
        </w:rPr>
        <w:t>Complaints procedure</w:t>
      </w:r>
    </w:p>
    <w:p w:rsidRPr="000C42BA" w:rsidR="00DB3CC8" w:rsidP="00435185" w:rsidRDefault="00DB3CC8" w14:paraId="4AAEFACF" w14:textId="77777777">
      <w:pPr>
        <w:pStyle w:val="NoSpacing"/>
        <w:rPr>
          <w:rFonts w:ascii="Arial" w:hAnsi="Arial" w:cs="Arial"/>
        </w:rPr>
      </w:pPr>
      <w:r w:rsidRPr="000C42BA">
        <w:rPr>
          <w:rFonts w:ascii="Arial" w:hAnsi="Arial" w:cs="Arial"/>
        </w:rPr>
        <w:t>Grievance procedure</w:t>
      </w:r>
    </w:p>
    <w:p w:rsidRPr="000C42BA" w:rsidR="00DB3CC8" w:rsidP="00435185" w:rsidRDefault="00DB3CC8" w14:paraId="0CC5A6AE" w14:textId="77777777">
      <w:pPr>
        <w:pStyle w:val="NoSpacing"/>
        <w:rPr>
          <w:rFonts w:ascii="Arial" w:hAnsi="Arial" w:cs="Arial"/>
        </w:rPr>
      </w:pPr>
      <w:r w:rsidRPr="000C42BA">
        <w:rPr>
          <w:rFonts w:ascii="Arial" w:hAnsi="Arial" w:cs="Arial"/>
        </w:rPr>
        <w:t>Harassment policy</w:t>
      </w:r>
    </w:p>
    <w:p w:rsidR="003D1152" w:rsidP="00435185" w:rsidRDefault="00DB3CC8" w14:paraId="0CBC5395" w14:textId="77777777">
      <w:pPr>
        <w:pStyle w:val="NoSpacing"/>
        <w:rPr>
          <w:rFonts w:ascii="Arial" w:hAnsi="Arial" w:cs="Arial"/>
        </w:rPr>
      </w:pPr>
      <w:r w:rsidRPr="000C42BA">
        <w:rPr>
          <w:rFonts w:ascii="Arial" w:hAnsi="Arial" w:cs="Arial"/>
        </w:rPr>
        <w:t>Whistle Blowing Polic</w:t>
      </w:r>
      <w:r w:rsidR="00435185">
        <w:rPr>
          <w:rFonts w:ascii="Arial" w:hAnsi="Arial" w:cs="Arial"/>
        </w:rPr>
        <w:t>y</w:t>
      </w:r>
    </w:p>
    <w:p w:rsidRPr="0096148F" w:rsidR="0096148F" w:rsidP="0096148F" w:rsidRDefault="0096148F" w14:paraId="7DCAF8BA" w14:textId="77777777">
      <w:pPr>
        <w:pStyle w:val="NoSpacing"/>
        <w:ind w:left="7200"/>
        <w:rPr>
          <w:rFonts w:ascii="Arial" w:hAnsi="Arial" w:cs="Arial"/>
          <w:b/>
        </w:rPr>
      </w:pPr>
      <w:r>
        <w:rPr>
          <w:rFonts w:ascii="Arial" w:hAnsi="Arial" w:cs="Arial"/>
        </w:rPr>
        <w:br w:type="page"/>
      </w:r>
      <w:r w:rsidRPr="0096148F">
        <w:rPr>
          <w:rFonts w:ascii="Arial" w:hAnsi="Arial" w:cs="Arial"/>
          <w:b/>
        </w:rPr>
        <w:lastRenderedPageBreak/>
        <w:t>Annex A</w:t>
      </w:r>
    </w:p>
    <w:p w:rsidR="0096148F" w:rsidP="0096148F" w:rsidRDefault="0096148F" w14:paraId="6E9B3CB1" w14:textId="77777777">
      <w:pPr>
        <w:pStyle w:val="Title"/>
      </w:pPr>
      <w:r w:rsidRPr="00906DE6">
        <w:t>EQUALITY IMPACT ASSE</w:t>
      </w:r>
      <w:r>
        <w:t>SSMENT</w:t>
      </w:r>
      <w:r w:rsidRPr="00906DE6">
        <w:t xml:space="preserve"> FORM</w:t>
      </w:r>
    </w:p>
    <w:p w:rsidRPr="008D29F4" w:rsidR="0096148F" w:rsidP="0096148F" w:rsidRDefault="0096148F" w14:paraId="66644DAD" w14:textId="77777777">
      <w:pPr>
        <w:rPr>
          <w:rFonts w:ascii="Arial" w:hAnsi="Arial" w:cs="Arial"/>
          <w:b/>
          <w:sz w:val="22"/>
          <w:szCs w:val="22"/>
        </w:rPr>
      </w:pPr>
      <w:r w:rsidRPr="008D29F4">
        <w:rPr>
          <w:rFonts w:ascii="Arial" w:hAnsi="Arial" w:cs="Arial"/>
          <w:b/>
          <w:sz w:val="22"/>
          <w:szCs w:val="22"/>
        </w:rPr>
        <w:t>Not all p</w:t>
      </w:r>
      <w:r>
        <w:rPr>
          <w:rFonts w:ascii="Arial" w:hAnsi="Arial" w:cs="Arial"/>
          <w:b/>
          <w:sz w:val="22"/>
          <w:szCs w:val="22"/>
        </w:rPr>
        <w:t>olicies</w:t>
      </w:r>
      <w:r w:rsidRPr="008D29F4">
        <w:rPr>
          <w:rFonts w:ascii="Arial" w:hAnsi="Arial" w:cs="Arial"/>
          <w:b/>
          <w:sz w:val="22"/>
          <w:szCs w:val="22"/>
        </w:rPr>
        <w:t xml:space="preserve"> re</w:t>
      </w:r>
      <w:r w:rsidR="009962AD">
        <w:rPr>
          <w:rFonts w:ascii="Arial" w:hAnsi="Arial" w:cs="Arial"/>
          <w:b/>
          <w:sz w:val="22"/>
          <w:szCs w:val="22"/>
        </w:rPr>
        <w:t>quire a full impact assessment.</w:t>
      </w:r>
    </w:p>
    <w:tbl>
      <w:tblPr>
        <w:tblW w:w="106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101"/>
        <w:gridCol w:w="4519"/>
      </w:tblGrid>
      <w:tr w:rsidRPr="00EF7CDC" w:rsidR="0096148F" w:rsidTr="0BEA264D" w14:paraId="46FF2BF0" w14:textId="77777777">
        <w:tc>
          <w:tcPr>
            <w:tcW w:w="6101" w:type="dxa"/>
            <w:shd w:val="clear" w:color="auto" w:fill="E6E6E6"/>
            <w:tcMar/>
          </w:tcPr>
          <w:p w:rsidRPr="00EF7CDC" w:rsidR="0096148F" w:rsidP="00753655" w:rsidRDefault="0096148F" w14:paraId="5BA41512" w14:textId="77777777">
            <w:pPr>
              <w:rPr>
                <w:rFonts w:ascii="Arial" w:hAnsi="Arial" w:cs="Arial"/>
                <w:b/>
                <w:sz w:val="22"/>
                <w:szCs w:val="22"/>
              </w:rPr>
            </w:pPr>
            <w:r>
              <w:rPr>
                <w:rFonts w:ascii="Arial" w:hAnsi="Arial" w:cs="Arial"/>
                <w:b/>
                <w:sz w:val="22"/>
                <w:szCs w:val="22"/>
              </w:rPr>
              <w:t>Name of Training Provider</w:t>
            </w:r>
          </w:p>
        </w:tc>
        <w:tc>
          <w:tcPr>
            <w:tcW w:w="4519" w:type="dxa"/>
            <w:shd w:val="clear" w:color="auto" w:fill="auto"/>
            <w:tcMar/>
          </w:tcPr>
          <w:p w:rsidRPr="00EF7CDC" w:rsidR="0096148F" w:rsidP="00CC5CDD" w:rsidRDefault="00CF70B5" w14:paraId="2B0EC270" w14:textId="0F9FE9FA">
            <w:pPr>
              <w:rPr>
                <w:rFonts w:ascii="Arial" w:hAnsi="Arial" w:cs="Arial"/>
                <w:sz w:val="22"/>
                <w:szCs w:val="22"/>
              </w:rPr>
            </w:pPr>
            <w:r w:rsidRPr="0BEA264D" w:rsidR="32331020">
              <w:rPr>
                <w:rFonts w:ascii="Arial" w:hAnsi="Arial" w:cs="Arial"/>
                <w:sz w:val="22"/>
                <w:szCs w:val="22"/>
              </w:rPr>
              <w:t>JUSTELLE MARKETING AND MEDIA LTD</w:t>
            </w:r>
          </w:p>
        </w:tc>
      </w:tr>
      <w:tr w:rsidRPr="00EF7CDC" w:rsidR="0096148F" w:rsidTr="0BEA264D" w14:paraId="6BAED1DF" w14:textId="77777777">
        <w:tc>
          <w:tcPr>
            <w:tcW w:w="6101" w:type="dxa"/>
            <w:tcBorders>
              <w:bottom w:val="single" w:color="auto" w:sz="4" w:space="0"/>
            </w:tcBorders>
            <w:shd w:val="clear" w:color="auto" w:fill="E6E6E6"/>
            <w:tcMar/>
          </w:tcPr>
          <w:p w:rsidRPr="00EF7CDC" w:rsidR="0096148F" w:rsidP="00753655" w:rsidRDefault="0096148F" w14:paraId="727E06D3" w14:textId="77777777">
            <w:pPr>
              <w:rPr>
                <w:rFonts w:ascii="Arial" w:hAnsi="Arial" w:cs="Arial"/>
                <w:b/>
                <w:sz w:val="22"/>
                <w:szCs w:val="22"/>
              </w:rPr>
            </w:pPr>
            <w:r w:rsidRPr="00EF7CDC">
              <w:rPr>
                <w:rFonts w:ascii="Arial" w:hAnsi="Arial" w:cs="Arial"/>
                <w:b/>
                <w:sz w:val="22"/>
                <w:szCs w:val="22"/>
              </w:rPr>
              <w:t>Name/designation of person(s) responsible for managing/ conducting this process</w:t>
            </w:r>
          </w:p>
        </w:tc>
        <w:tc>
          <w:tcPr>
            <w:tcW w:w="4519" w:type="dxa"/>
            <w:shd w:val="clear" w:color="auto" w:fill="auto"/>
            <w:tcMar/>
          </w:tcPr>
          <w:p w:rsidRPr="00EF7CDC" w:rsidR="0096148F" w:rsidP="00753655" w:rsidRDefault="0096148F" w14:paraId="5B492647" w14:textId="5563DBC5">
            <w:pPr>
              <w:rPr>
                <w:rFonts w:ascii="Arial" w:hAnsi="Arial" w:cs="Arial"/>
                <w:sz w:val="22"/>
                <w:szCs w:val="22"/>
                <w:lang w:val="fr-FR"/>
              </w:rPr>
            </w:pPr>
          </w:p>
        </w:tc>
      </w:tr>
    </w:tbl>
    <w:p w:rsidRPr="008D29F4" w:rsidR="0096148F" w:rsidP="0096148F" w:rsidRDefault="0096148F" w14:paraId="450EA2D7" w14:textId="77777777">
      <w:pPr>
        <w:rPr>
          <w:rFonts w:ascii="Arial" w:hAnsi="Arial" w:cs="Arial"/>
          <w:sz w:val="22"/>
          <w:szCs w:val="22"/>
          <w:lang w:val="fr-FR"/>
        </w:rPr>
      </w:pPr>
    </w:p>
    <w:tbl>
      <w:tblPr>
        <w:tblW w:w="106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120"/>
        <w:gridCol w:w="1456"/>
        <w:gridCol w:w="3044"/>
      </w:tblGrid>
      <w:tr w:rsidRPr="00EF7CDC" w:rsidR="0096148F" w:rsidTr="0BEA264D" w14:paraId="757CF91D" w14:textId="77777777">
        <w:tc>
          <w:tcPr>
            <w:tcW w:w="6120" w:type="dxa"/>
            <w:tcBorders>
              <w:bottom w:val="nil"/>
            </w:tcBorders>
            <w:shd w:val="clear" w:color="auto" w:fill="E6E6E6"/>
            <w:tcMar/>
          </w:tcPr>
          <w:p w:rsidRPr="00EF7CDC" w:rsidR="0096148F" w:rsidP="00753655" w:rsidRDefault="0096148F" w14:paraId="2845CA01" w14:textId="77777777">
            <w:pPr>
              <w:rPr>
                <w:rFonts w:ascii="Arial" w:hAnsi="Arial" w:cs="Arial"/>
                <w:b/>
                <w:sz w:val="22"/>
                <w:szCs w:val="22"/>
              </w:rPr>
            </w:pPr>
            <w:r>
              <w:rPr>
                <w:rFonts w:ascii="Arial" w:hAnsi="Arial" w:cs="Arial"/>
                <w:b/>
                <w:sz w:val="22"/>
                <w:szCs w:val="22"/>
              </w:rPr>
              <w:t>Name of Policies Assessed</w:t>
            </w:r>
            <w:r w:rsidRPr="00EF7CDC">
              <w:rPr>
                <w:rFonts w:ascii="Arial" w:hAnsi="Arial" w:cs="Arial"/>
                <w:b/>
                <w:sz w:val="22"/>
                <w:szCs w:val="22"/>
              </w:rPr>
              <w:t>.</w:t>
            </w:r>
          </w:p>
        </w:tc>
        <w:tc>
          <w:tcPr>
            <w:tcW w:w="4500" w:type="dxa"/>
            <w:gridSpan w:val="2"/>
            <w:shd w:val="clear" w:color="auto" w:fill="auto"/>
            <w:tcMar/>
          </w:tcPr>
          <w:p w:rsidRPr="00EF7CDC" w:rsidR="0096148F" w:rsidP="00753655" w:rsidRDefault="009962AD" w14:paraId="49310977" w14:textId="77777777">
            <w:pPr>
              <w:rPr>
                <w:rFonts w:ascii="Arial" w:hAnsi="Arial" w:cs="Arial"/>
                <w:sz w:val="22"/>
                <w:szCs w:val="22"/>
              </w:rPr>
            </w:pPr>
            <w:r>
              <w:rPr>
                <w:rFonts w:ascii="Arial" w:hAnsi="Arial" w:cs="Arial"/>
                <w:sz w:val="22"/>
                <w:szCs w:val="22"/>
              </w:rPr>
              <w:t>All policies have been assessed</w:t>
            </w:r>
          </w:p>
        </w:tc>
      </w:tr>
      <w:tr w:rsidRPr="00EF7CDC" w:rsidR="0096148F" w:rsidTr="0BEA264D" w14:paraId="1B3A19B8" w14:textId="77777777">
        <w:tc>
          <w:tcPr>
            <w:tcW w:w="6120" w:type="dxa"/>
            <w:tcBorders>
              <w:top w:val="nil"/>
              <w:bottom w:val="nil"/>
            </w:tcBorders>
            <w:shd w:val="clear" w:color="auto" w:fill="E6E6E6"/>
            <w:tcMar/>
          </w:tcPr>
          <w:p w:rsidRPr="00EF7CDC" w:rsidR="0096148F" w:rsidP="00753655" w:rsidRDefault="0096148F" w14:paraId="2FDB9412" w14:textId="77777777">
            <w:pPr>
              <w:pStyle w:val="BodyText"/>
              <w:spacing w:before="60" w:after="60"/>
              <w:rPr>
                <w:rFonts w:cs="Arial"/>
                <w:b/>
                <w:i w:val="0"/>
                <w:sz w:val="22"/>
                <w:szCs w:val="22"/>
              </w:rPr>
            </w:pPr>
            <w:r w:rsidRPr="00EF7CDC">
              <w:rPr>
                <w:rFonts w:cs="Arial"/>
                <w:b/>
                <w:i w:val="0"/>
                <w:sz w:val="22"/>
                <w:szCs w:val="22"/>
              </w:rPr>
              <w:t xml:space="preserve">Is it </w:t>
            </w:r>
            <w:r>
              <w:rPr>
                <w:rFonts w:cs="Arial"/>
                <w:b/>
                <w:i w:val="0"/>
                <w:sz w:val="22"/>
                <w:szCs w:val="22"/>
              </w:rPr>
              <w:t xml:space="preserve">existing </w:t>
            </w:r>
            <w:r w:rsidRPr="00EF7CDC">
              <w:rPr>
                <w:rFonts w:cs="Arial"/>
                <w:b/>
                <w:i w:val="0"/>
                <w:sz w:val="22"/>
                <w:szCs w:val="22"/>
              </w:rPr>
              <w:t>(*delete as applicable)</w:t>
            </w:r>
          </w:p>
        </w:tc>
        <w:tc>
          <w:tcPr>
            <w:tcW w:w="1456" w:type="dxa"/>
            <w:shd w:val="clear" w:color="auto" w:fill="auto"/>
            <w:tcMar/>
          </w:tcPr>
          <w:p w:rsidRPr="00EF7CDC" w:rsidR="0096148F" w:rsidP="00753655" w:rsidRDefault="0096148F" w14:paraId="5B7FDD25" w14:textId="77777777">
            <w:pPr>
              <w:rPr>
                <w:rFonts w:ascii="Arial" w:hAnsi="Arial" w:cs="Arial"/>
                <w:sz w:val="22"/>
                <w:szCs w:val="22"/>
              </w:rPr>
            </w:pPr>
            <w:r>
              <w:rPr>
                <w:rFonts w:ascii="Arial" w:hAnsi="Arial" w:cs="Arial"/>
                <w:sz w:val="22"/>
                <w:szCs w:val="22"/>
              </w:rPr>
              <w:t>Yes</w:t>
            </w:r>
          </w:p>
        </w:tc>
        <w:tc>
          <w:tcPr>
            <w:tcW w:w="3044" w:type="dxa"/>
            <w:shd w:val="clear" w:color="auto" w:fill="auto"/>
            <w:tcMar/>
          </w:tcPr>
          <w:p w:rsidRPr="00EF7CDC" w:rsidR="0096148F" w:rsidP="00753655" w:rsidRDefault="0096148F" w14:paraId="1A81F0B1" w14:textId="77777777">
            <w:pPr>
              <w:rPr>
                <w:rFonts w:ascii="Arial" w:hAnsi="Arial" w:cs="Arial"/>
                <w:sz w:val="22"/>
                <w:szCs w:val="22"/>
              </w:rPr>
            </w:pPr>
          </w:p>
        </w:tc>
      </w:tr>
      <w:tr w:rsidRPr="00EF7CDC" w:rsidR="0096148F" w:rsidTr="0BEA264D" w14:paraId="6189178A" w14:textId="77777777">
        <w:tc>
          <w:tcPr>
            <w:tcW w:w="6120" w:type="dxa"/>
            <w:tcBorders>
              <w:top w:val="nil"/>
              <w:bottom w:val="nil"/>
            </w:tcBorders>
            <w:shd w:val="clear" w:color="auto" w:fill="E6E6E6"/>
            <w:tcMar/>
          </w:tcPr>
          <w:p w:rsidRPr="00EF7CDC" w:rsidR="0096148F" w:rsidP="00753655" w:rsidRDefault="0096148F" w14:paraId="773D0246" w14:textId="77777777">
            <w:pPr>
              <w:pStyle w:val="BodyText"/>
              <w:spacing w:before="60" w:after="60"/>
              <w:rPr>
                <w:rFonts w:cs="Arial"/>
                <w:b/>
                <w:i w:val="0"/>
                <w:sz w:val="22"/>
                <w:szCs w:val="22"/>
              </w:rPr>
            </w:pPr>
            <w:r>
              <w:rPr>
                <w:rFonts w:cs="Arial"/>
                <w:b/>
                <w:i w:val="0"/>
                <w:sz w:val="22"/>
                <w:szCs w:val="22"/>
              </w:rPr>
              <w:t>Are the policies required</w:t>
            </w:r>
            <w:r w:rsidRPr="00EF7CDC">
              <w:rPr>
                <w:rFonts w:cs="Arial"/>
                <w:b/>
                <w:i w:val="0"/>
                <w:sz w:val="22"/>
                <w:szCs w:val="22"/>
              </w:rPr>
              <w:t xml:space="preserve"> under a service-level agreement? </w:t>
            </w:r>
          </w:p>
        </w:tc>
        <w:tc>
          <w:tcPr>
            <w:tcW w:w="1456" w:type="dxa"/>
            <w:shd w:val="clear" w:color="auto" w:fill="auto"/>
            <w:tcMar/>
          </w:tcPr>
          <w:p w:rsidRPr="00EF7CDC" w:rsidR="0096148F" w:rsidP="00753655" w:rsidRDefault="0096148F" w14:paraId="55239733" w14:textId="77777777">
            <w:pPr>
              <w:rPr>
                <w:rFonts w:ascii="Arial" w:hAnsi="Arial" w:cs="Arial"/>
                <w:sz w:val="22"/>
                <w:szCs w:val="22"/>
              </w:rPr>
            </w:pPr>
            <w:r>
              <w:rPr>
                <w:rFonts w:ascii="Arial" w:hAnsi="Arial" w:cs="Arial"/>
                <w:sz w:val="22"/>
                <w:szCs w:val="22"/>
              </w:rPr>
              <w:t>Yes</w:t>
            </w:r>
          </w:p>
        </w:tc>
        <w:tc>
          <w:tcPr>
            <w:tcW w:w="3044" w:type="dxa"/>
            <w:shd w:val="clear" w:color="auto" w:fill="auto"/>
            <w:tcMar/>
          </w:tcPr>
          <w:p w:rsidRPr="00EF7CDC" w:rsidR="0096148F" w:rsidP="00CC5CDD" w:rsidRDefault="0096148F" w14:paraId="7190F419" w14:textId="2193C37A">
            <w:pPr>
              <w:rPr>
                <w:rFonts w:ascii="Arial" w:hAnsi="Arial" w:cs="Arial"/>
                <w:sz w:val="22"/>
                <w:szCs w:val="22"/>
              </w:rPr>
            </w:pPr>
            <w:r>
              <w:rPr>
                <w:rFonts w:ascii="Arial" w:hAnsi="Arial" w:cs="Arial"/>
                <w:sz w:val="22"/>
                <w:szCs w:val="22"/>
              </w:rPr>
              <w:t>ESFA, Employers</w:t>
            </w:r>
          </w:p>
        </w:tc>
      </w:tr>
      <w:tr w:rsidRPr="00EF7CDC" w:rsidR="0096148F" w:rsidTr="0BEA264D" w14:paraId="685A5361" w14:textId="77777777">
        <w:tc>
          <w:tcPr>
            <w:tcW w:w="6120" w:type="dxa"/>
            <w:tcBorders>
              <w:top w:val="nil"/>
              <w:bottom w:val="nil"/>
            </w:tcBorders>
            <w:shd w:val="clear" w:color="auto" w:fill="E6E6E6"/>
            <w:tcMar/>
          </w:tcPr>
          <w:p w:rsidRPr="00EF7CDC" w:rsidR="0096148F" w:rsidP="00753655" w:rsidRDefault="0096148F" w14:paraId="270CCF15" w14:textId="77777777">
            <w:pPr>
              <w:pStyle w:val="BodyText"/>
              <w:spacing w:before="60" w:after="60"/>
              <w:rPr>
                <w:rFonts w:cs="Arial"/>
                <w:b/>
                <w:i w:val="0"/>
                <w:sz w:val="22"/>
                <w:szCs w:val="22"/>
              </w:rPr>
            </w:pPr>
            <w:r w:rsidRPr="00EF7CDC">
              <w:rPr>
                <w:rFonts w:cs="Arial"/>
                <w:b/>
                <w:i w:val="0"/>
                <w:sz w:val="22"/>
                <w:szCs w:val="22"/>
              </w:rPr>
              <w:t xml:space="preserve">If yes, </w:t>
            </w:r>
            <w:r>
              <w:rPr>
                <w:rFonts w:cs="Arial"/>
                <w:b/>
                <w:i w:val="0"/>
                <w:sz w:val="22"/>
                <w:szCs w:val="22"/>
              </w:rPr>
              <w:t>w</w:t>
            </w:r>
            <w:r w:rsidRPr="00EF7CDC">
              <w:rPr>
                <w:rFonts w:cs="Arial"/>
                <w:b/>
                <w:i w:val="0"/>
                <w:sz w:val="22"/>
                <w:szCs w:val="22"/>
              </w:rPr>
              <w:t>ho delivers this service for your organisation?</w:t>
            </w:r>
          </w:p>
        </w:tc>
        <w:tc>
          <w:tcPr>
            <w:tcW w:w="4500" w:type="dxa"/>
            <w:gridSpan w:val="2"/>
            <w:shd w:val="clear" w:color="auto" w:fill="auto"/>
            <w:tcMar/>
          </w:tcPr>
          <w:p w:rsidRPr="00EF7CDC" w:rsidR="0096148F" w:rsidP="00CC5CDD" w:rsidRDefault="00CC5CDD" w14:paraId="52D7A3C0" w14:textId="7E570733">
            <w:pPr>
              <w:rPr>
                <w:rFonts w:ascii="Arial" w:hAnsi="Arial" w:cs="Arial"/>
                <w:sz w:val="22"/>
                <w:szCs w:val="22"/>
              </w:rPr>
            </w:pPr>
            <w:r>
              <w:rPr>
                <w:rFonts w:ascii="Arial" w:hAnsi="Arial" w:cs="Arial"/>
                <w:sz w:val="22"/>
                <w:szCs w:val="22"/>
              </w:rPr>
              <w:t>Director(s), management,</w:t>
            </w:r>
            <w:r w:rsidR="0096148F">
              <w:rPr>
                <w:rFonts w:ascii="Arial" w:hAnsi="Arial" w:cs="Arial"/>
                <w:sz w:val="22"/>
                <w:szCs w:val="22"/>
              </w:rPr>
              <w:t xml:space="preserve"> and Safeguarding </w:t>
            </w:r>
            <w:r>
              <w:rPr>
                <w:rFonts w:ascii="Arial" w:hAnsi="Arial" w:cs="Arial"/>
                <w:sz w:val="22"/>
                <w:szCs w:val="22"/>
              </w:rPr>
              <w:t>Lead</w:t>
            </w:r>
          </w:p>
        </w:tc>
      </w:tr>
      <w:tr w:rsidRPr="00EF7CDC" w:rsidR="0096148F" w:rsidTr="0BEA264D" w14:paraId="14D4F5BF" w14:textId="77777777">
        <w:tc>
          <w:tcPr>
            <w:tcW w:w="6120" w:type="dxa"/>
            <w:tcBorders>
              <w:top w:val="nil"/>
              <w:bottom w:val="nil"/>
            </w:tcBorders>
            <w:shd w:val="clear" w:color="auto" w:fill="E6E6E6"/>
            <w:tcMar/>
          </w:tcPr>
          <w:p w:rsidRPr="00EF7CDC" w:rsidR="0096148F" w:rsidP="00753655" w:rsidRDefault="0096148F" w14:paraId="57DB20DE" w14:textId="77777777">
            <w:pPr>
              <w:pStyle w:val="BodyText"/>
              <w:spacing w:before="60" w:after="60"/>
              <w:rPr>
                <w:rFonts w:cs="Arial"/>
                <w:b/>
                <w:i w:val="0"/>
                <w:sz w:val="22"/>
                <w:szCs w:val="22"/>
              </w:rPr>
            </w:pPr>
            <w:r w:rsidRPr="00EF7CDC">
              <w:rPr>
                <w:rFonts w:cs="Arial"/>
                <w:b/>
                <w:i w:val="0"/>
                <w:sz w:val="22"/>
                <w:szCs w:val="22"/>
              </w:rPr>
              <w:t>Is resp</w:t>
            </w:r>
            <w:r>
              <w:rPr>
                <w:rFonts w:cs="Arial"/>
                <w:b/>
                <w:i w:val="0"/>
                <w:sz w:val="22"/>
                <w:szCs w:val="22"/>
              </w:rPr>
              <w:t>onsibility of compliance</w:t>
            </w:r>
            <w:r w:rsidRPr="00EF7CDC">
              <w:rPr>
                <w:rFonts w:cs="Arial"/>
                <w:b/>
                <w:i w:val="0"/>
                <w:sz w:val="22"/>
                <w:szCs w:val="22"/>
              </w:rPr>
              <w:t xml:space="preserve"> shared with others? </w:t>
            </w:r>
          </w:p>
        </w:tc>
        <w:tc>
          <w:tcPr>
            <w:tcW w:w="1456" w:type="dxa"/>
            <w:shd w:val="clear" w:color="auto" w:fill="auto"/>
            <w:tcMar/>
          </w:tcPr>
          <w:p w:rsidRPr="00EF7CDC" w:rsidR="0096148F" w:rsidP="00753655" w:rsidRDefault="0096148F" w14:paraId="55764F03" w14:textId="77777777">
            <w:pPr>
              <w:rPr>
                <w:rFonts w:ascii="Arial" w:hAnsi="Arial" w:cs="Arial"/>
                <w:sz w:val="22"/>
                <w:szCs w:val="22"/>
              </w:rPr>
            </w:pPr>
            <w:r w:rsidRPr="00EF7CDC">
              <w:rPr>
                <w:rFonts w:ascii="Arial" w:hAnsi="Arial" w:cs="Arial"/>
                <w:sz w:val="22"/>
                <w:szCs w:val="22"/>
              </w:rPr>
              <w:t>Yes</w:t>
            </w:r>
          </w:p>
        </w:tc>
        <w:tc>
          <w:tcPr>
            <w:tcW w:w="3044" w:type="dxa"/>
            <w:shd w:val="clear" w:color="auto" w:fill="auto"/>
            <w:tcMar/>
          </w:tcPr>
          <w:p w:rsidRPr="00EF7CDC" w:rsidR="0096148F" w:rsidP="00753655" w:rsidRDefault="00CF70B5" w14:paraId="5B91C2D3" w14:textId="789B785F">
            <w:pPr>
              <w:rPr>
                <w:rFonts w:ascii="Arial" w:hAnsi="Arial" w:cs="Arial"/>
                <w:sz w:val="22"/>
                <w:szCs w:val="22"/>
              </w:rPr>
            </w:pPr>
            <w:r w:rsidRPr="0BEA264D" w:rsidR="32331020">
              <w:rPr>
                <w:rFonts w:ascii="Arial" w:hAnsi="Arial" w:cs="Arial"/>
                <w:sz w:val="22"/>
                <w:szCs w:val="22"/>
              </w:rPr>
              <w:t>JUSTELLE MARKETING AND MEDIA LTD</w:t>
            </w:r>
            <w:r w:rsidRPr="0BEA264D" w:rsidR="0096148F">
              <w:rPr>
                <w:rFonts w:ascii="Arial" w:hAnsi="Arial" w:cs="Arial"/>
                <w:sz w:val="22"/>
                <w:szCs w:val="22"/>
              </w:rPr>
              <w:t xml:space="preserve"> All staff</w:t>
            </w:r>
          </w:p>
        </w:tc>
      </w:tr>
      <w:tr w:rsidRPr="00EF7CDC" w:rsidR="0096148F" w:rsidTr="0BEA264D" w14:paraId="366FFD44" w14:textId="77777777">
        <w:tc>
          <w:tcPr>
            <w:tcW w:w="6120" w:type="dxa"/>
            <w:tcBorders>
              <w:top w:val="nil"/>
            </w:tcBorders>
            <w:shd w:val="clear" w:color="auto" w:fill="E6E6E6"/>
            <w:tcMar/>
          </w:tcPr>
          <w:p w:rsidRPr="00EF7CDC" w:rsidR="0096148F" w:rsidP="00753655" w:rsidRDefault="0096148F" w14:paraId="6F2BEF90" w14:textId="77777777">
            <w:pPr>
              <w:pStyle w:val="BodyText"/>
              <w:spacing w:before="60" w:after="60"/>
              <w:rPr>
                <w:rFonts w:cs="Arial"/>
                <w:b/>
                <w:i w:val="0"/>
                <w:sz w:val="22"/>
                <w:szCs w:val="22"/>
              </w:rPr>
            </w:pPr>
            <w:r w:rsidRPr="00EF7CDC">
              <w:rPr>
                <w:rFonts w:cs="Arial"/>
                <w:b/>
                <w:i w:val="0"/>
                <w:sz w:val="22"/>
                <w:szCs w:val="22"/>
              </w:rPr>
              <w:t>If yes, who are your partners?</w:t>
            </w:r>
          </w:p>
        </w:tc>
        <w:tc>
          <w:tcPr>
            <w:tcW w:w="4500" w:type="dxa"/>
            <w:gridSpan w:val="2"/>
            <w:shd w:val="clear" w:color="auto" w:fill="auto"/>
            <w:tcMar/>
          </w:tcPr>
          <w:p w:rsidRPr="00EF7CDC" w:rsidR="0096148F" w:rsidP="00753655" w:rsidRDefault="0096148F" w14:paraId="193168B3" w14:textId="77777777">
            <w:pPr>
              <w:rPr>
                <w:rFonts w:ascii="Arial" w:hAnsi="Arial" w:cs="Arial"/>
                <w:sz w:val="22"/>
                <w:szCs w:val="22"/>
              </w:rPr>
            </w:pPr>
            <w:r>
              <w:rPr>
                <w:rFonts w:ascii="Arial" w:hAnsi="Arial" w:cs="Arial"/>
                <w:sz w:val="22"/>
                <w:szCs w:val="22"/>
              </w:rPr>
              <w:t xml:space="preserve">ESFA, </w:t>
            </w:r>
            <w:proofErr w:type="spellStart"/>
            <w:r>
              <w:rPr>
                <w:rFonts w:ascii="Arial" w:hAnsi="Arial" w:cs="Arial"/>
                <w:sz w:val="22"/>
                <w:szCs w:val="22"/>
              </w:rPr>
              <w:t>Ofsted</w:t>
            </w:r>
            <w:proofErr w:type="spellEnd"/>
            <w:r>
              <w:rPr>
                <w:rFonts w:ascii="Arial" w:hAnsi="Arial" w:cs="Arial"/>
                <w:sz w:val="22"/>
                <w:szCs w:val="22"/>
              </w:rPr>
              <w:t>, Employers</w:t>
            </w:r>
          </w:p>
        </w:tc>
      </w:tr>
    </w:tbl>
    <w:p w:rsidRPr="008D29F4" w:rsidR="0096148F" w:rsidP="0096148F" w:rsidRDefault="0096148F" w14:paraId="717AAFBA" w14:textId="77777777">
      <w:pPr>
        <w:rPr>
          <w:rFonts w:ascii="Arial" w:hAnsi="Arial" w:cs="Arial"/>
          <w:sz w:val="22"/>
          <w:szCs w:val="22"/>
        </w:rPr>
      </w:pPr>
    </w:p>
    <w:p w:rsidRPr="008D29F4" w:rsidR="0096148F" w:rsidP="0096148F" w:rsidRDefault="0096148F" w14:paraId="56EE48EE" w14:textId="77777777">
      <w:pPr>
        <w:rPr>
          <w:rFonts w:ascii="Arial" w:hAnsi="Arial" w:cs="Arial"/>
          <w:sz w:val="22"/>
          <w:szCs w:val="22"/>
        </w:rPr>
      </w:pPr>
    </w:p>
    <w:tbl>
      <w:tblPr>
        <w:tblW w:w="106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28"/>
        <w:gridCol w:w="2996"/>
        <w:gridCol w:w="1675"/>
        <w:gridCol w:w="3521"/>
      </w:tblGrid>
      <w:tr w:rsidRPr="00EF7CDC" w:rsidR="0096148F" w:rsidTr="00753655" w14:paraId="0C474A9E" w14:textId="77777777">
        <w:tc>
          <w:tcPr>
            <w:tcW w:w="10620" w:type="dxa"/>
            <w:gridSpan w:val="4"/>
            <w:shd w:val="clear" w:color="auto" w:fill="E6E6E6"/>
          </w:tcPr>
          <w:p w:rsidRPr="00EF7CDC" w:rsidR="0096148F" w:rsidP="00753655" w:rsidRDefault="0096148F" w14:paraId="2CDFBF0F" w14:textId="77777777">
            <w:pPr>
              <w:pStyle w:val="BodyText"/>
              <w:spacing w:before="60" w:after="60"/>
              <w:rPr>
                <w:rFonts w:cs="Arial"/>
                <w:b/>
                <w:i w:val="0"/>
                <w:sz w:val="22"/>
                <w:szCs w:val="22"/>
              </w:rPr>
            </w:pPr>
            <w:r w:rsidRPr="00EF7CDC">
              <w:rPr>
                <w:rFonts w:cs="Arial"/>
                <w:b/>
                <w:i w:val="0"/>
                <w:sz w:val="22"/>
                <w:szCs w:val="22"/>
              </w:rPr>
              <w:t xml:space="preserve">Which of the following equality areas are relevant? </w:t>
            </w:r>
          </w:p>
        </w:tc>
      </w:tr>
      <w:tr w:rsidRPr="00EF7CDC" w:rsidR="0096148F" w:rsidTr="00753655" w14:paraId="2FDE62B2" w14:textId="77777777">
        <w:trPr>
          <w:trHeight w:val="492"/>
        </w:trPr>
        <w:tc>
          <w:tcPr>
            <w:tcW w:w="2428" w:type="dxa"/>
            <w:shd w:val="clear" w:color="auto" w:fill="auto"/>
          </w:tcPr>
          <w:p w:rsidRPr="00EF7CDC" w:rsidR="0096148F" w:rsidP="00753655" w:rsidRDefault="0096148F" w14:paraId="5AEE3DF5" w14:textId="77777777">
            <w:pPr>
              <w:rPr>
                <w:rFonts w:ascii="Arial" w:hAnsi="Arial" w:cs="Arial"/>
                <w:b/>
                <w:sz w:val="22"/>
                <w:szCs w:val="22"/>
              </w:rPr>
            </w:pPr>
            <w:r w:rsidRPr="00EF7CDC">
              <w:rPr>
                <w:rFonts w:ascii="Arial" w:hAnsi="Arial" w:cs="Arial"/>
                <w:b/>
                <w:sz w:val="22"/>
                <w:szCs w:val="22"/>
              </w:rPr>
              <w:t xml:space="preserve">Age                </w:t>
            </w:r>
          </w:p>
        </w:tc>
        <w:tc>
          <w:tcPr>
            <w:tcW w:w="2996" w:type="dxa"/>
            <w:shd w:val="clear" w:color="auto" w:fill="auto"/>
          </w:tcPr>
          <w:p w:rsidRPr="00EF7CDC" w:rsidR="0096148F" w:rsidP="00753655" w:rsidRDefault="0096148F" w14:paraId="65F0DFC2" w14:textId="77777777">
            <w:pPr>
              <w:rPr>
                <w:rFonts w:ascii="Arial" w:hAnsi="Arial" w:cs="Arial"/>
                <w:b/>
                <w:sz w:val="22"/>
                <w:szCs w:val="22"/>
              </w:rPr>
            </w:pPr>
            <w:r w:rsidRPr="00EF7CDC">
              <w:rPr>
                <w:rFonts w:ascii="Arial" w:hAnsi="Arial" w:cs="Arial"/>
                <w:b/>
                <w:sz w:val="22"/>
                <w:szCs w:val="22"/>
              </w:rPr>
              <w:t>Yes</w:t>
            </w:r>
          </w:p>
        </w:tc>
        <w:tc>
          <w:tcPr>
            <w:tcW w:w="1675" w:type="dxa"/>
            <w:shd w:val="clear" w:color="auto" w:fill="auto"/>
          </w:tcPr>
          <w:p w:rsidRPr="00EF7CDC" w:rsidR="0096148F" w:rsidP="00753655" w:rsidRDefault="0096148F" w14:paraId="0838A11D" w14:textId="77777777">
            <w:pPr>
              <w:rPr>
                <w:rFonts w:ascii="Arial" w:hAnsi="Arial" w:cs="Arial"/>
                <w:b/>
                <w:sz w:val="22"/>
                <w:szCs w:val="22"/>
              </w:rPr>
            </w:pPr>
            <w:r w:rsidRPr="00EF7CDC">
              <w:rPr>
                <w:rFonts w:ascii="Arial" w:hAnsi="Arial" w:cs="Arial"/>
                <w:b/>
                <w:sz w:val="22"/>
                <w:szCs w:val="22"/>
              </w:rPr>
              <w:t>Disability</w:t>
            </w:r>
          </w:p>
        </w:tc>
        <w:tc>
          <w:tcPr>
            <w:tcW w:w="3521" w:type="dxa"/>
            <w:shd w:val="clear" w:color="auto" w:fill="auto"/>
          </w:tcPr>
          <w:p w:rsidRPr="00EF7CDC" w:rsidR="0096148F" w:rsidP="00753655" w:rsidRDefault="0096148F" w14:paraId="604D630B" w14:textId="77777777">
            <w:pPr>
              <w:rPr>
                <w:rFonts w:ascii="Arial" w:hAnsi="Arial" w:cs="Arial"/>
                <w:b/>
                <w:sz w:val="22"/>
                <w:szCs w:val="22"/>
              </w:rPr>
            </w:pPr>
            <w:r w:rsidRPr="00EF7CDC">
              <w:rPr>
                <w:rFonts w:ascii="Arial" w:hAnsi="Arial" w:cs="Arial"/>
                <w:b/>
                <w:sz w:val="22"/>
                <w:szCs w:val="22"/>
              </w:rPr>
              <w:t>Yes</w:t>
            </w:r>
          </w:p>
        </w:tc>
      </w:tr>
      <w:tr w:rsidRPr="00EF7CDC" w:rsidR="0096148F" w:rsidTr="00753655" w14:paraId="26BE07FC" w14:textId="77777777">
        <w:trPr>
          <w:trHeight w:val="610"/>
        </w:trPr>
        <w:tc>
          <w:tcPr>
            <w:tcW w:w="2428" w:type="dxa"/>
            <w:tcBorders>
              <w:bottom w:val="single" w:color="auto" w:sz="4" w:space="0"/>
            </w:tcBorders>
            <w:shd w:val="clear" w:color="auto" w:fill="auto"/>
          </w:tcPr>
          <w:p w:rsidRPr="00EF7CDC" w:rsidR="0096148F" w:rsidP="00753655" w:rsidRDefault="0096148F" w14:paraId="31157A19" w14:textId="77777777">
            <w:pPr>
              <w:rPr>
                <w:rFonts w:ascii="Arial" w:hAnsi="Arial" w:cs="Arial"/>
                <w:b/>
                <w:sz w:val="22"/>
                <w:szCs w:val="22"/>
              </w:rPr>
            </w:pPr>
            <w:r w:rsidRPr="00EF7CDC">
              <w:rPr>
                <w:rFonts w:ascii="Arial" w:hAnsi="Arial" w:cs="Arial"/>
                <w:b/>
                <w:sz w:val="22"/>
                <w:szCs w:val="22"/>
              </w:rPr>
              <w:t xml:space="preserve">Gender Re-Assignment     </w:t>
            </w:r>
          </w:p>
        </w:tc>
        <w:tc>
          <w:tcPr>
            <w:tcW w:w="2996" w:type="dxa"/>
            <w:shd w:val="clear" w:color="auto" w:fill="auto"/>
          </w:tcPr>
          <w:p w:rsidRPr="00EF7CDC" w:rsidR="0096148F" w:rsidP="00753655" w:rsidRDefault="0096148F" w14:paraId="3C1B5E46" w14:textId="77777777">
            <w:pPr>
              <w:rPr>
                <w:rFonts w:ascii="Arial" w:hAnsi="Arial" w:cs="Arial"/>
                <w:b/>
                <w:sz w:val="22"/>
                <w:szCs w:val="22"/>
              </w:rPr>
            </w:pPr>
            <w:r>
              <w:rPr>
                <w:rFonts w:ascii="Arial" w:hAnsi="Arial" w:cs="Arial"/>
                <w:b/>
                <w:sz w:val="22"/>
                <w:szCs w:val="22"/>
              </w:rPr>
              <w:t>Yes</w:t>
            </w:r>
          </w:p>
        </w:tc>
        <w:tc>
          <w:tcPr>
            <w:tcW w:w="1675" w:type="dxa"/>
            <w:tcBorders>
              <w:bottom w:val="single" w:color="auto" w:sz="4" w:space="0"/>
            </w:tcBorders>
            <w:shd w:val="clear" w:color="auto" w:fill="auto"/>
          </w:tcPr>
          <w:p w:rsidRPr="00EF7CDC" w:rsidR="0096148F" w:rsidP="00753655" w:rsidRDefault="0096148F" w14:paraId="5E952FEF" w14:textId="77777777">
            <w:pPr>
              <w:rPr>
                <w:rFonts w:ascii="Arial" w:hAnsi="Arial" w:cs="Arial"/>
                <w:b/>
                <w:sz w:val="22"/>
                <w:szCs w:val="22"/>
              </w:rPr>
            </w:pPr>
            <w:r w:rsidRPr="00EF7CDC">
              <w:rPr>
                <w:rFonts w:ascii="Arial" w:hAnsi="Arial" w:cs="Arial"/>
                <w:b/>
                <w:sz w:val="22"/>
                <w:szCs w:val="22"/>
              </w:rPr>
              <w:t>Pregnancy &amp; Maternity</w:t>
            </w:r>
          </w:p>
        </w:tc>
        <w:tc>
          <w:tcPr>
            <w:tcW w:w="3521" w:type="dxa"/>
            <w:tcBorders>
              <w:bottom w:val="single" w:color="auto" w:sz="4" w:space="0"/>
            </w:tcBorders>
            <w:shd w:val="clear" w:color="auto" w:fill="auto"/>
          </w:tcPr>
          <w:p w:rsidRPr="00EF7CDC" w:rsidR="0096148F" w:rsidP="00753655" w:rsidRDefault="0096148F" w14:paraId="4482E6A6" w14:textId="77777777">
            <w:pPr>
              <w:rPr>
                <w:rFonts w:ascii="Arial" w:hAnsi="Arial" w:cs="Arial"/>
                <w:sz w:val="22"/>
                <w:szCs w:val="22"/>
              </w:rPr>
            </w:pPr>
            <w:r>
              <w:rPr>
                <w:rFonts w:ascii="Arial" w:hAnsi="Arial" w:cs="Arial"/>
                <w:b/>
                <w:sz w:val="22"/>
                <w:szCs w:val="22"/>
              </w:rPr>
              <w:t>Yes</w:t>
            </w:r>
          </w:p>
        </w:tc>
      </w:tr>
      <w:tr w:rsidRPr="00EF7CDC" w:rsidR="0096148F" w:rsidTr="00753655" w14:paraId="51A5554B" w14:textId="77777777">
        <w:tc>
          <w:tcPr>
            <w:tcW w:w="2428" w:type="dxa"/>
            <w:shd w:val="clear" w:color="auto" w:fill="auto"/>
          </w:tcPr>
          <w:p w:rsidRPr="00EF7CDC" w:rsidR="0096148F" w:rsidP="00753655" w:rsidRDefault="0096148F" w14:paraId="18841237" w14:textId="77777777">
            <w:pPr>
              <w:rPr>
                <w:rFonts w:ascii="Arial" w:hAnsi="Arial" w:cs="Arial"/>
                <w:b/>
                <w:sz w:val="22"/>
                <w:szCs w:val="22"/>
              </w:rPr>
            </w:pPr>
            <w:r w:rsidRPr="00EF7CDC">
              <w:rPr>
                <w:rFonts w:ascii="Arial" w:hAnsi="Arial" w:cs="Arial"/>
                <w:b/>
                <w:sz w:val="22"/>
                <w:szCs w:val="22"/>
              </w:rPr>
              <w:t xml:space="preserve">Race   </w:t>
            </w:r>
          </w:p>
        </w:tc>
        <w:tc>
          <w:tcPr>
            <w:tcW w:w="2996" w:type="dxa"/>
            <w:shd w:val="clear" w:color="auto" w:fill="auto"/>
          </w:tcPr>
          <w:p w:rsidRPr="00EF7CDC" w:rsidR="0096148F" w:rsidP="00753655" w:rsidRDefault="0096148F" w14:paraId="0746FD2F" w14:textId="77777777">
            <w:pPr>
              <w:rPr>
                <w:rFonts w:ascii="Arial" w:hAnsi="Arial" w:cs="Arial"/>
                <w:b/>
                <w:sz w:val="22"/>
                <w:szCs w:val="22"/>
              </w:rPr>
            </w:pPr>
            <w:r w:rsidRPr="00EF7CDC">
              <w:rPr>
                <w:rFonts w:ascii="Arial" w:hAnsi="Arial" w:cs="Arial"/>
                <w:b/>
                <w:sz w:val="22"/>
                <w:szCs w:val="22"/>
              </w:rPr>
              <w:t>Yes</w:t>
            </w:r>
          </w:p>
        </w:tc>
        <w:tc>
          <w:tcPr>
            <w:tcW w:w="1675" w:type="dxa"/>
            <w:shd w:val="clear" w:color="auto" w:fill="auto"/>
          </w:tcPr>
          <w:p w:rsidRPr="00EF7CDC" w:rsidR="0096148F" w:rsidP="00753655" w:rsidRDefault="0096148F" w14:paraId="129A3FC0" w14:textId="77777777">
            <w:pPr>
              <w:rPr>
                <w:rFonts w:ascii="Arial" w:hAnsi="Arial" w:cs="Arial"/>
                <w:b/>
                <w:sz w:val="22"/>
                <w:szCs w:val="22"/>
              </w:rPr>
            </w:pPr>
            <w:r w:rsidRPr="00EF7CDC">
              <w:rPr>
                <w:rFonts w:ascii="Arial" w:hAnsi="Arial" w:cs="Arial"/>
                <w:b/>
                <w:sz w:val="22"/>
                <w:szCs w:val="22"/>
              </w:rPr>
              <w:t>Religion or Belief</w:t>
            </w:r>
          </w:p>
        </w:tc>
        <w:tc>
          <w:tcPr>
            <w:tcW w:w="3521" w:type="dxa"/>
            <w:shd w:val="clear" w:color="auto" w:fill="auto"/>
          </w:tcPr>
          <w:p w:rsidRPr="00EF7CDC" w:rsidR="0096148F" w:rsidP="00753655" w:rsidRDefault="0096148F" w14:paraId="1CBDFED2" w14:textId="77777777">
            <w:pPr>
              <w:rPr>
                <w:rFonts w:ascii="Arial" w:hAnsi="Arial" w:cs="Arial"/>
                <w:sz w:val="22"/>
                <w:szCs w:val="22"/>
              </w:rPr>
            </w:pPr>
            <w:r>
              <w:rPr>
                <w:rFonts w:ascii="Arial" w:hAnsi="Arial" w:cs="Arial"/>
                <w:b/>
                <w:sz w:val="22"/>
                <w:szCs w:val="22"/>
              </w:rPr>
              <w:t>Yes</w:t>
            </w:r>
          </w:p>
        </w:tc>
      </w:tr>
      <w:tr w:rsidRPr="00EF7CDC" w:rsidR="0096148F" w:rsidTr="00753655" w14:paraId="43657B76" w14:textId="77777777">
        <w:tc>
          <w:tcPr>
            <w:tcW w:w="2428" w:type="dxa"/>
            <w:shd w:val="clear" w:color="auto" w:fill="auto"/>
          </w:tcPr>
          <w:p w:rsidRPr="00EF7CDC" w:rsidR="0096148F" w:rsidP="00753655" w:rsidRDefault="0096148F" w14:paraId="1A7FF3C2" w14:textId="77777777">
            <w:pPr>
              <w:rPr>
                <w:rFonts w:ascii="Arial" w:hAnsi="Arial" w:cs="Arial"/>
                <w:b/>
                <w:sz w:val="22"/>
                <w:szCs w:val="22"/>
              </w:rPr>
            </w:pPr>
            <w:r w:rsidRPr="00EF7CDC">
              <w:rPr>
                <w:rFonts w:ascii="Arial" w:hAnsi="Arial" w:cs="Arial"/>
                <w:b/>
                <w:sz w:val="22"/>
                <w:szCs w:val="22"/>
              </w:rPr>
              <w:t>Sex</w:t>
            </w:r>
          </w:p>
        </w:tc>
        <w:tc>
          <w:tcPr>
            <w:tcW w:w="2996" w:type="dxa"/>
            <w:shd w:val="clear" w:color="auto" w:fill="auto"/>
          </w:tcPr>
          <w:p w:rsidRPr="00EF7CDC" w:rsidR="0096148F" w:rsidP="00753655" w:rsidRDefault="0096148F" w14:paraId="537CF9A5" w14:textId="77777777">
            <w:pPr>
              <w:rPr>
                <w:rFonts w:ascii="Arial" w:hAnsi="Arial" w:cs="Arial"/>
                <w:b/>
                <w:sz w:val="22"/>
                <w:szCs w:val="22"/>
              </w:rPr>
            </w:pPr>
            <w:r>
              <w:rPr>
                <w:rFonts w:ascii="Arial" w:hAnsi="Arial" w:cs="Arial"/>
                <w:b/>
                <w:sz w:val="22"/>
                <w:szCs w:val="22"/>
              </w:rPr>
              <w:t>Yes</w:t>
            </w:r>
          </w:p>
        </w:tc>
        <w:tc>
          <w:tcPr>
            <w:tcW w:w="1675" w:type="dxa"/>
            <w:shd w:val="clear" w:color="auto" w:fill="auto"/>
          </w:tcPr>
          <w:p w:rsidRPr="00EF7CDC" w:rsidR="0096148F" w:rsidP="00753655" w:rsidRDefault="0096148F" w14:paraId="3C34B011" w14:textId="77777777">
            <w:pPr>
              <w:rPr>
                <w:rFonts w:ascii="Arial" w:hAnsi="Arial" w:cs="Arial"/>
                <w:b/>
                <w:sz w:val="22"/>
                <w:szCs w:val="22"/>
              </w:rPr>
            </w:pPr>
            <w:r w:rsidRPr="00EF7CDC">
              <w:rPr>
                <w:rFonts w:ascii="Arial" w:hAnsi="Arial" w:cs="Arial"/>
                <w:b/>
                <w:sz w:val="22"/>
                <w:szCs w:val="22"/>
              </w:rPr>
              <w:t>Sexual Orientation</w:t>
            </w:r>
          </w:p>
        </w:tc>
        <w:tc>
          <w:tcPr>
            <w:tcW w:w="3521" w:type="dxa"/>
            <w:shd w:val="clear" w:color="auto" w:fill="auto"/>
          </w:tcPr>
          <w:p w:rsidRPr="00EF7CDC" w:rsidR="0096148F" w:rsidP="00753655" w:rsidRDefault="0096148F" w14:paraId="377F3134" w14:textId="77777777">
            <w:pPr>
              <w:rPr>
                <w:rFonts w:ascii="Arial" w:hAnsi="Arial" w:cs="Arial"/>
                <w:b/>
                <w:sz w:val="22"/>
                <w:szCs w:val="22"/>
              </w:rPr>
            </w:pPr>
            <w:r>
              <w:rPr>
                <w:rFonts w:ascii="Arial" w:hAnsi="Arial" w:cs="Arial"/>
                <w:b/>
                <w:sz w:val="22"/>
                <w:szCs w:val="22"/>
              </w:rPr>
              <w:t>Yes</w:t>
            </w:r>
          </w:p>
        </w:tc>
      </w:tr>
      <w:tr w:rsidRPr="00EF7CDC" w:rsidR="0096148F" w:rsidTr="00753655" w14:paraId="0A37FE24" w14:textId="77777777">
        <w:tc>
          <w:tcPr>
            <w:tcW w:w="2428" w:type="dxa"/>
            <w:shd w:val="clear" w:color="auto" w:fill="auto"/>
          </w:tcPr>
          <w:p w:rsidRPr="00EF7CDC" w:rsidR="0096148F" w:rsidP="00753655" w:rsidRDefault="0096148F" w14:paraId="176E7318" w14:textId="77777777">
            <w:pPr>
              <w:rPr>
                <w:rFonts w:ascii="Arial" w:hAnsi="Arial" w:cs="Arial"/>
                <w:b/>
                <w:sz w:val="22"/>
                <w:szCs w:val="22"/>
              </w:rPr>
            </w:pPr>
            <w:r w:rsidRPr="00EF7CDC">
              <w:rPr>
                <w:rFonts w:ascii="Arial" w:hAnsi="Arial" w:cs="Arial"/>
                <w:b/>
                <w:sz w:val="22"/>
                <w:szCs w:val="22"/>
              </w:rPr>
              <w:t>Human Rights</w:t>
            </w:r>
          </w:p>
        </w:tc>
        <w:tc>
          <w:tcPr>
            <w:tcW w:w="2996" w:type="dxa"/>
            <w:shd w:val="clear" w:color="auto" w:fill="auto"/>
          </w:tcPr>
          <w:p w:rsidRPr="00EF7CDC" w:rsidR="0096148F" w:rsidP="00753655" w:rsidRDefault="0096148F" w14:paraId="7E9182D8" w14:textId="77777777">
            <w:pPr>
              <w:rPr>
                <w:rFonts w:ascii="Arial" w:hAnsi="Arial" w:cs="Arial"/>
                <w:b/>
                <w:sz w:val="22"/>
                <w:szCs w:val="22"/>
              </w:rPr>
            </w:pPr>
            <w:r>
              <w:rPr>
                <w:rFonts w:ascii="Arial" w:hAnsi="Arial" w:cs="Arial"/>
                <w:b/>
                <w:sz w:val="22"/>
                <w:szCs w:val="22"/>
              </w:rPr>
              <w:t>Yes</w:t>
            </w:r>
          </w:p>
          <w:p w:rsidRPr="00EF7CDC" w:rsidR="0096148F" w:rsidP="00753655" w:rsidRDefault="0096148F" w14:paraId="2908EB2C" w14:textId="77777777">
            <w:pPr>
              <w:rPr>
                <w:rFonts w:ascii="Arial" w:hAnsi="Arial" w:cs="Arial"/>
                <w:b/>
                <w:sz w:val="22"/>
                <w:szCs w:val="22"/>
              </w:rPr>
            </w:pPr>
          </w:p>
        </w:tc>
        <w:tc>
          <w:tcPr>
            <w:tcW w:w="1675" w:type="dxa"/>
            <w:shd w:val="clear" w:color="auto" w:fill="auto"/>
          </w:tcPr>
          <w:p w:rsidRPr="00EF7CDC" w:rsidR="0096148F" w:rsidP="00753655" w:rsidRDefault="0096148F" w14:paraId="121FD38A" w14:textId="77777777">
            <w:pPr>
              <w:rPr>
                <w:rFonts w:ascii="Arial" w:hAnsi="Arial" w:cs="Arial"/>
                <w:b/>
                <w:sz w:val="22"/>
                <w:szCs w:val="22"/>
              </w:rPr>
            </w:pPr>
          </w:p>
        </w:tc>
        <w:tc>
          <w:tcPr>
            <w:tcW w:w="3521" w:type="dxa"/>
            <w:shd w:val="clear" w:color="auto" w:fill="auto"/>
          </w:tcPr>
          <w:p w:rsidRPr="00EF7CDC" w:rsidR="0096148F" w:rsidP="00753655" w:rsidRDefault="0096148F" w14:paraId="1FE2DD96" w14:textId="77777777">
            <w:pPr>
              <w:rPr>
                <w:rFonts w:ascii="Arial" w:hAnsi="Arial" w:cs="Arial"/>
                <w:b/>
                <w:sz w:val="22"/>
                <w:szCs w:val="22"/>
              </w:rPr>
            </w:pPr>
          </w:p>
        </w:tc>
      </w:tr>
    </w:tbl>
    <w:p w:rsidRPr="008D29F4" w:rsidR="0096148F" w:rsidP="0096148F" w:rsidRDefault="0096148F" w14:paraId="27357532" w14:textId="77777777">
      <w:pPr>
        <w:rPr>
          <w:rFonts w:ascii="Arial" w:hAnsi="Arial" w:cs="Arial"/>
          <w:sz w:val="22"/>
          <w:szCs w:val="22"/>
        </w:rPr>
      </w:pPr>
    </w:p>
    <w:p w:rsidR="0096148F" w:rsidP="0096148F" w:rsidRDefault="0096148F" w14:paraId="07F023C8" w14:textId="77777777">
      <w:pPr>
        <w:rPr>
          <w:rFonts w:ascii="Arial" w:hAnsi="Arial" w:cs="Arial"/>
          <w:sz w:val="22"/>
          <w:szCs w:val="22"/>
        </w:rPr>
      </w:pPr>
    </w:p>
    <w:p w:rsidRPr="008D29F4" w:rsidR="0096148F" w:rsidP="0096148F" w:rsidRDefault="0096148F" w14:paraId="4BDB5498" w14:textId="77777777">
      <w:pPr>
        <w:rPr>
          <w:rFonts w:ascii="Arial" w:hAnsi="Arial" w:cs="Arial"/>
          <w:sz w:val="22"/>
          <w:szCs w:val="22"/>
        </w:rPr>
      </w:pPr>
    </w:p>
    <w:tbl>
      <w:tblPr>
        <w:tblW w:w="106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700"/>
        <w:gridCol w:w="1800"/>
        <w:gridCol w:w="3960"/>
        <w:gridCol w:w="2160"/>
      </w:tblGrid>
      <w:tr w:rsidRPr="00EF7CDC" w:rsidR="0096148F" w:rsidTr="00753655" w14:paraId="77820691" w14:textId="77777777">
        <w:tc>
          <w:tcPr>
            <w:tcW w:w="2700" w:type="dxa"/>
            <w:shd w:val="clear" w:color="auto" w:fill="E6E6E6"/>
          </w:tcPr>
          <w:p w:rsidRPr="00EF7CDC" w:rsidR="0096148F" w:rsidP="00753655" w:rsidRDefault="0096148F" w14:paraId="6B747BAC" w14:textId="77777777">
            <w:pPr>
              <w:pStyle w:val="BodyText"/>
              <w:spacing w:before="60" w:after="60"/>
              <w:ind w:right="-108"/>
              <w:rPr>
                <w:rFonts w:cs="Arial"/>
                <w:b/>
                <w:i w:val="0"/>
                <w:sz w:val="22"/>
                <w:szCs w:val="22"/>
              </w:rPr>
            </w:pPr>
            <w:r w:rsidRPr="00EF7CDC">
              <w:rPr>
                <w:rFonts w:cs="Arial"/>
                <w:b/>
                <w:i w:val="0"/>
                <w:sz w:val="22"/>
                <w:szCs w:val="22"/>
              </w:rPr>
              <w:t xml:space="preserve">Timescale for </w:t>
            </w:r>
          </w:p>
          <w:p w:rsidRPr="00EF7CDC" w:rsidR="0096148F" w:rsidP="00753655" w:rsidRDefault="0096148F" w14:paraId="5AEEA579" w14:textId="77777777">
            <w:pPr>
              <w:pStyle w:val="BodyText"/>
              <w:spacing w:before="60" w:after="60"/>
              <w:ind w:right="-108"/>
              <w:rPr>
                <w:rFonts w:cs="Arial"/>
                <w:b/>
                <w:i w:val="0"/>
                <w:sz w:val="22"/>
                <w:szCs w:val="22"/>
              </w:rPr>
            </w:pPr>
            <w:r w:rsidRPr="00EF7CDC">
              <w:rPr>
                <w:rFonts w:cs="Arial"/>
                <w:b/>
                <w:i w:val="0"/>
                <w:sz w:val="22"/>
                <w:szCs w:val="22"/>
              </w:rPr>
              <w:t>Assessment</w:t>
            </w:r>
          </w:p>
        </w:tc>
        <w:tc>
          <w:tcPr>
            <w:tcW w:w="1800" w:type="dxa"/>
            <w:shd w:val="clear" w:color="auto" w:fill="auto"/>
          </w:tcPr>
          <w:p w:rsidRPr="00EF7CDC" w:rsidR="0096148F" w:rsidP="00CC5CDD" w:rsidRDefault="00CC5CDD" w14:paraId="75EF2FD9" w14:textId="0D4CD0D4">
            <w:pPr>
              <w:pStyle w:val="BodyText"/>
              <w:spacing w:before="60" w:after="60"/>
              <w:rPr>
                <w:rFonts w:cs="Arial"/>
                <w:i w:val="0"/>
                <w:sz w:val="22"/>
                <w:szCs w:val="22"/>
              </w:rPr>
            </w:pPr>
            <w:r>
              <w:rPr>
                <w:rFonts w:cs="Arial"/>
                <w:i w:val="0"/>
                <w:sz w:val="22"/>
                <w:szCs w:val="22"/>
              </w:rPr>
              <w:t>February 2023</w:t>
            </w:r>
          </w:p>
        </w:tc>
        <w:tc>
          <w:tcPr>
            <w:tcW w:w="3960" w:type="dxa"/>
            <w:shd w:val="clear" w:color="auto" w:fill="E6E6E6"/>
          </w:tcPr>
          <w:p w:rsidRPr="00EF7CDC" w:rsidR="0096148F" w:rsidP="00753655" w:rsidRDefault="0096148F" w14:paraId="21158A23" w14:textId="77777777">
            <w:pPr>
              <w:pStyle w:val="BodyText"/>
              <w:spacing w:before="60" w:after="60"/>
              <w:ind w:right="-108"/>
              <w:rPr>
                <w:rFonts w:cs="Arial"/>
                <w:b/>
                <w:i w:val="0"/>
                <w:sz w:val="22"/>
                <w:szCs w:val="22"/>
              </w:rPr>
            </w:pPr>
            <w:r w:rsidRPr="00EF7CDC">
              <w:rPr>
                <w:rFonts w:cs="Arial"/>
                <w:b/>
                <w:i w:val="0"/>
                <w:sz w:val="22"/>
                <w:szCs w:val="22"/>
              </w:rPr>
              <w:t>Timescale for Involvement/Consultation</w:t>
            </w:r>
          </w:p>
        </w:tc>
        <w:tc>
          <w:tcPr>
            <w:tcW w:w="2160" w:type="dxa"/>
            <w:shd w:val="clear" w:color="auto" w:fill="auto"/>
          </w:tcPr>
          <w:p w:rsidRPr="00EF7CDC" w:rsidR="0096148F" w:rsidP="00753655" w:rsidRDefault="0096148F" w14:paraId="1BCC037E" w14:textId="77777777">
            <w:pPr>
              <w:pStyle w:val="BodyText"/>
              <w:spacing w:before="60" w:after="60"/>
              <w:rPr>
                <w:rFonts w:cs="Arial"/>
                <w:i w:val="0"/>
                <w:sz w:val="22"/>
                <w:szCs w:val="22"/>
              </w:rPr>
            </w:pPr>
            <w:r>
              <w:rPr>
                <w:rFonts w:cs="Arial"/>
                <w:i w:val="0"/>
                <w:sz w:val="22"/>
                <w:szCs w:val="22"/>
              </w:rPr>
              <w:t xml:space="preserve">Annually </w:t>
            </w:r>
          </w:p>
        </w:tc>
      </w:tr>
      <w:tr w:rsidRPr="00EF7CDC" w:rsidR="0096148F" w:rsidTr="00753655" w14:paraId="4A8B0785" w14:textId="77777777">
        <w:trPr>
          <w:trHeight w:val="567"/>
        </w:trPr>
        <w:tc>
          <w:tcPr>
            <w:tcW w:w="2700" w:type="dxa"/>
            <w:shd w:val="clear" w:color="auto" w:fill="E6E6E6"/>
          </w:tcPr>
          <w:p w:rsidRPr="00EF7CDC" w:rsidR="0096148F" w:rsidP="00753655" w:rsidRDefault="0096148F" w14:paraId="22E5273D" w14:textId="77777777">
            <w:pPr>
              <w:pStyle w:val="BodyText"/>
              <w:spacing w:before="60" w:after="60"/>
              <w:rPr>
                <w:rFonts w:cs="Arial"/>
                <w:b/>
                <w:i w:val="0"/>
                <w:sz w:val="22"/>
                <w:szCs w:val="22"/>
              </w:rPr>
            </w:pPr>
            <w:r w:rsidRPr="00EF7CDC">
              <w:rPr>
                <w:rFonts w:cs="Arial"/>
                <w:b/>
                <w:i w:val="0"/>
                <w:sz w:val="22"/>
                <w:szCs w:val="22"/>
              </w:rPr>
              <w:t>Start Date</w:t>
            </w:r>
          </w:p>
        </w:tc>
        <w:tc>
          <w:tcPr>
            <w:tcW w:w="1800" w:type="dxa"/>
            <w:shd w:val="clear" w:color="auto" w:fill="auto"/>
          </w:tcPr>
          <w:p w:rsidRPr="00EF7CDC" w:rsidR="0096148F" w:rsidP="00CC5CDD" w:rsidRDefault="00CC5CDD" w14:paraId="2D9F7D93" w14:textId="5262B671">
            <w:pPr>
              <w:pStyle w:val="BodyText"/>
              <w:spacing w:after="60"/>
              <w:ind w:right="-108"/>
              <w:rPr>
                <w:rFonts w:cs="Arial"/>
                <w:i w:val="0"/>
                <w:sz w:val="22"/>
                <w:szCs w:val="22"/>
              </w:rPr>
            </w:pPr>
            <w:r>
              <w:rPr>
                <w:rFonts w:cs="Arial"/>
                <w:i w:val="0"/>
                <w:sz w:val="22"/>
                <w:szCs w:val="22"/>
              </w:rPr>
              <w:t>February 2023</w:t>
            </w:r>
          </w:p>
        </w:tc>
        <w:tc>
          <w:tcPr>
            <w:tcW w:w="3960" w:type="dxa"/>
            <w:shd w:val="clear" w:color="auto" w:fill="E6E6E6"/>
          </w:tcPr>
          <w:p w:rsidRPr="00EF7CDC" w:rsidR="0096148F" w:rsidP="00753655" w:rsidRDefault="0096148F" w14:paraId="6E1F567F" w14:textId="77777777">
            <w:pPr>
              <w:pStyle w:val="BodyText"/>
              <w:spacing w:before="60" w:after="60"/>
              <w:rPr>
                <w:rFonts w:cs="Arial"/>
                <w:b/>
                <w:i w:val="0"/>
                <w:sz w:val="22"/>
                <w:szCs w:val="22"/>
              </w:rPr>
            </w:pPr>
            <w:r w:rsidRPr="00EF7CDC">
              <w:rPr>
                <w:rFonts w:cs="Arial"/>
                <w:b/>
                <w:i w:val="0"/>
                <w:sz w:val="22"/>
                <w:szCs w:val="22"/>
              </w:rPr>
              <w:t>Completion Date</w:t>
            </w:r>
          </w:p>
        </w:tc>
        <w:tc>
          <w:tcPr>
            <w:tcW w:w="2160" w:type="dxa"/>
            <w:shd w:val="clear" w:color="auto" w:fill="auto"/>
          </w:tcPr>
          <w:p w:rsidRPr="00EF7CDC" w:rsidR="0096148F" w:rsidP="000064DC" w:rsidRDefault="00CC5CDD" w14:paraId="5C734E3E" w14:textId="1D206A6C">
            <w:pPr>
              <w:pStyle w:val="BodyText"/>
              <w:spacing w:before="60" w:after="60"/>
              <w:rPr>
                <w:rFonts w:cs="Arial"/>
                <w:i w:val="0"/>
                <w:sz w:val="22"/>
                <w:szCs w:val="22"/>
              </w:rPr>
            </w:pPr>
            <w:r>
              <w:rPr>
                <w:rFonts w:cs="Arial"/>
                <w:i w:val="0"/>
                <w:sz w:val="22"/>
                <w:szCs w:val="22"/>
              </w:rPr>
              <w:t xml:space="preserve">Annually - </w:t>
            </w:r>
            <w:r w:rsidR="000064DC">
              <w:rPr>
                <w:rFonts w:cs="Arial"/>
                <w:i w:val="0"/>
                <w:sz w:val="22"/>
                <w:szCs w:val="22"/>
              </w:rPr>
              <w:t xml:space="preserve">January </w:t>
            </w:r>
          </w:p>
        </w:tc>
      </w:tr>
      <w:tr w:rsidRPr="00EF7CDC" w:rsidR="00CC5CDD" w:rsidTr="00753655" w14:paraId="4F744FD5" w14:textId="77777777">
        <w:trPr>
          <w:trHeight w:val="567"/>
        </w:trPr>
        <w:tc>
          <w:tcPr>
            <w:tcW w:w="2700" w:type="dxa"/>
            <w:shd w:val="clear" w:color="auto" w:fill="E6E6E6"/>
          </w:tcPr>
          <w:p w:rsidRPr="00EF7CDC" w:rsidR="00CC5CDD" w:rsidP="00CC5CDD" w:rsidRDefault="00CC5CDD" w14:paraId="245DA540" w14:textId="77777777">
            <w:pPr>
              <w:pStyle w:val="BodyText"/>
              <w:spacing w:before="60" w:after="60"/>
              <w:rPr>
                <w:rFonts w:cs="Arial"/>
                <w:b/>
                <w:i w:val="0"/>
                <w:sz w:val="22"/>
                <w:szCs w:val="22"/>
              </w:rPr>
            </w:pPr>
            <w:r>
              <w:rPr>
                <w:rFonts w:cs="Arial"/>
                <w:b/>
                <w:i w:val="0"/>
                <w:sz w:val="22"/>
                <w:szCs w:val="22"/>
              </w:rPr>
              <w:t>R</w:t>
            </w:r>
            <w:r w:rsidRPr="00EF7CDC">
              <w:rPr>
                <w:rFonts w:cs="Arial"/>
                <w:b/>
                <w:i w:val="0"/>
                <w:sz w:val="22"/>
                <w:szCs w:val="22"/>
              </w:rPr>
              <w:t>eview by</w:t>
            </w:r>
          </w:p>
        </w:tc>
        <w:tc>
          <w:tcPr>
            <w:tcW w:w="1800" w:type="dxa"/>
            <w:shd w:val="clear" w:color="auto" w:fill="auto"/>
          </w:tcPr>
          <w:p w:rsidRPr="00EF7CDC" w:rsidR="00CC5CDD" w:rsidP="00CC5CDD" w:rsidRDefault="00CC5CDD" w14:paraId="702940C9" w14:textId="59C561E3">
            <w:pPr>
              <w:pStyle w:val="BodyText"/>
              <w:spacing w:after="60"/>
              <w:ind w:right="-108"/>
              <w:rPr>
                <w:rFonts w:cs="Arial"/>
                <w:i w:val="0"/>
                <w:sz w:val="22"/>
                <w:szCs w:val="22"/>
              </w:rPr>
            </w:pPr>
            <w:r>
              <w:rPr>
                <w:rFonts w:cs="Arial"/>
                <w:i w:val="0"/>
                <w:sz w:val="22"/>
                <w:szCs w:val="22"/>
              </w:rPr>
              <w:t>Management</w:t>
            </w:r>
          </w:p>
        </w:tc>
        <w:tc>
          <w:tcPr>
            <w:tcW w:w="3960" w:type="dxa"/>
            <w:shd w:val="clear" w:color="auto" w:fill="E6E6E6"/>
          </w:tcPr>
          <w:p w:rsidRPr="00EF7CDC" w:rsidR="00CC5CDD" w:rsidP="00CC5CDD" w:rsidRDefault="00CC5CDD" w14:paraId="63C85A18" w14:textId="5F8F4F4D">
            <w:pPr>
              <w:pStyle w:val="BodyText"/>
              <w:spacing w:before="60" w:after="60"/>
              <w:rPr>
                <w:rFonts w:cs="Arial"/>
                <w:b/>
                <w:i w:val="0"/>
                <w:sz w:val="22"/>
                <w:szCs w:val="22"/>
              </w:rPr>
            </w:pPr>
            <w:r w:rsidRPr="00EF7CDC">
              <w:rPr>
                <w:rFonts w:cs="Arial"/>
                <w:b/>
                <w:i w:val="0"/>
                <w:sz w:val="22"/>
                <w:szCs w:val="22"/>
              </w:rPr>
              <w:t>Date</w:t>
            </w:r>
            <w:r>
              <w:rPr>
                <w:rFonts w:cs="Arial"/>
                <w:b/>
                <w:i w:val="0"/>
                <w:sz w:val="22"/>
                <w:szCs w:val="22"/>
              </w:rPr>
              <w:t xml:space="preserve"> 15 February2023</w:t>
            </w:r>
          </w:p>
          <w:p w:rsidRPr="00EF7CDC" w:rsidR="00CC5CDD" w:rsidP="00CC5CDD" w:rsidRDefault="00CC5CDD" w14:paraId="2916C19D" w14:textId="77777777">
            <w:pPr>
              <w:pStyle w:val="BodyText"/>
              <w:spacing w:before="60" w:after="60"/>
              <w:rPr>
                <w:rFonts w:cs="Arial"/>
                <w:b/>
                <w:i w:val="0"/>
                <w:sz w:val="22"/>
                <w:szCs w:val="22"/>
              </w:rPr>
            </w:pPr>
          </w:p>
        </w:tc>
        <w:tc>
          <w:tcPr>
            <w:tcW w:w="2160" w:type="dxa"/>
            <w:shd w:val="clear" w:color="auto" w:fill="auto"/>
          </w:tcPr>
          <w:p w:rsidRPr="00EF7CDC" w:rsidR="00CC5CDD" w:rsidP="00CC5CDD" w:rsidRDefault="00CC5CDD" w14:paraId="3FFE01B7" w14:textId="7A9069B0">
            <w:pPr>
              <w:pStyle w:val="BodyText"/>
              <w:spacing w:before="60" w:after="60"/>
              <w:rPr>
                <w:rFonts w:cs="Arial"/>
                <w:i w:val="0"/>
                <w:sz w:val="22"/>
                <w:szCs w:val="22"/>
              </w:rPr>
            </w:pPr>
            <w:r w:rsidRPr="00016D85">
              <w:rPr>
                <w:rFonts w:cs="Arial"/>
                <w:i w:val="0"/>
                <w:sz w:val="22"/>
                <w:szCs w:val="22"/>
              </w:rPr>
              <w:t xml:space="preserve">Annually - January </w:t>
            </w:r>
          </w:p>
        </w:tc>
      </w:tr>
      <w:tr w:rsidRPr="00EF7CDC" w:rsidR="00CC5CDD" w:rsidTr="00753655" w14:paraId="3A63BCE6" w14:textId="77777777">
        <w:trPr>
          <w:trHeight w:val="567"/>
        </w:trPr>
        <w:tc>
          <w:tcPr>
            <w:tcW w:w="2700" w:type="dxa"/>
            <w:shd w:val="clear" w:color="auto" w:fill="E6E6E6"/>
          </w:tcPr>
          <w:p w:rsidRPr="00EF7CDC" w:rsidR="00CC5CDD" w:rsidP="00CC5CDD" w:rsidRDefault="00CC5CDD" w14:paraId="4894EE75" w14:textId="77777777">
            <w:pPr>
              <w:pStyle w:val="BodyText"/>
              <w:spacing w:before="60" w:after="60"/>
              <w:rPr>
                <w:rFonts w:cs="Arial"/>
                <w:b/>
                <w:i w:val="0"/>
                <w:sz w:val="22"/>
                <w:szCs w:val="22"/>
              </w:rPr>
            </w:pPr>
            <w:r w:rsidRPr="00EF7CDC">
              <w:rPr>
                <w:rFonts w:cs="Arial"/>
                <w:b/>
                <w:i w:val="0"/>
                <w:sz w:val="22"/>
                <w:szCs w:val="22"/>
              </w:rPr>
              <w:t>Approval</w:t>
            </w:r>
          </w:p>
        </w:tc>
        <w:tc>
          <w:tcPr>
            <w:tcW w:w="1800" w:type="dxa"/>
            <w:shd w:val="clear" w:color="auto" w:fill="auto"/>
          </w:tcPr>
          <w:p w:rsidRPr="00EF7CDC" w:rsidR="00CC5CDD" w:rsidP="00CC5CDD" w:rsidRDefault="00CC5CDD" w14:paraId="041FB7F2" w14:textId="7385D83C">
            <w:pPr>
              <w:pStyle w:val="BodyText"/>
              <w:spacing w:after="60"/>
              <w:ind w:right="-108"/>
              <w:rPr>
                <w:rFonts w:cs="Arial"/>
                <w:i w:val="0"/>
                <w:sz w:val="22"/>
                <w:szCs w:val="22"/>
              </w:rPr>
            </w:pPr>
            <w:r>
              <w:rPr>
                <w:rFonts w:cs="Arial"/>
                <w:i w:val="0"/>
                <w:sz w:val="22"/>
                <w:szCs w:val="22"/>
              </w:rPr>
              <w:t>Director(s)</w:t>
            </w:r>
          </w:p>
        </w:tc>
        <w:tc>
          <w:tcPr>
            <w:tcW w:w="3960" w:type="dxa"/>
            <w:shd w:val="clear" w:color="auto" w:fill="E6E6E6"/>
          </w:tcPr>
          <w:p w:rsidRPr="00EF7CDC" w:rsidR="00CC5CDD" w:rsidP="00CC5CDD" w:rsidRDefault="00CC5CDD" w14:paraId="654E1447" w14:textId="415511ED">
            <w:pPr>
              <w:pStyle w:val="BodyText"/>
              <w:spacing w:before="60" w:after="60"/>
              <w:rPr>
                <w:rFonts w:cs="Arial"/>
                <w:b/>
                <w:i w:val="0"/>
                <w:sz w:val="22"/>
                <w:szCs w:val="22"/>
              </w:rPr>
            </w:pPr>
            <w:r w:rsidRPr="00EF7CDC">
              <w:rPr>
                <w:rFonts w:cs="Arial"/>
                <w:b/>
                <w:i w:val="0"/>
                <w:sz w:val="22"/>
                <w:szCs w:val="22"/>
              </w:rPr>
              <w:t>Date</w:t>
            </w:r>
            <w:r>
              <w:rPr>
                <w:rFonts w:cs="Arial"/>
                <w:b/>
                <w:i w:val="0"/>
                <w:sz w:val="22"/>
                <w:szCs w:val="22"/>
              </w:rPr>
              <w:t xml:space="preserve"> 16 February 2023</w:t>
            </w:r>
          </w:p>
          <w:p w:rsidRPr="00EF7CDC" w:rsidR="00CC5CDD" w:rsidP="00CC5CDD" w:rsidRDefault="00CC5CDD" w14:paraId="74869460" w14:textId="77777777">
            <w:pPr>
              <w:pStyle w:val="BodyText"/>
              <w:spacing w:before="60" w:after="60"/>
              <w:rPr>
                <w:rFonts w:cs="Arial"/>
                <w:b/>
                <w:i w:val="0"/>
                <w:sz w:val="22"/>
                <w:szCs w:val="22"/>
              </w:rPr>
            </w:pPr>
          </w:p>
        </w:tc>
        <w:tc>
          <w:tcPr>
            <w:tcW w:w="2160" w:type="dxa"/>
            <w:shd w:val="clear" w:color="auto" w:fill="auto"/>
          </w:tcPr>
          <w:p w:rsidRPr="00EF7CDC" w:rsidR="00CC5CDD" w:rsidP="00CC5CDD" w:rsidRDefault="00CC5CDD" w14:paraId="19900194" w14:textId="7EEF5A30">
            <w:pPr>
              <w:pStyle w:val="BodyText"/>
              <w:spacing w:before="60" w:after="60"/>
              <w:rPr>
                <w:rFonts w:cs="Arial"/>
                <w:i w:val="0"/>
                <w:sz w:val="22"/>
                <w:szCs w:val="22"/>
              </w:rPr>
            </w:pPr>
            <w:r w:rsidRPr="00016D85">
              <w:rPr>
                <w:rFonts w:cs="Arial"/>
                <w:i w:val="0"/>
                <w:sz w:val="22"/>
                <w:szCs w:val="22"/>
              </w:rPr>
              <w:t xml:space="preserve">Annually - January </w:t>
            </w:r>
          </w:p>
        </w:tc>
      </w:tr>
    </w:tbl>
    <w:p w:rsidR="0096148F" w:rsidP="00435185" w:rsidRDefault="0096148F" w14:paraId="187F57B8" w14:textId="77777777">
      <w:pPr>
        <w:pStyle w:val="NoSpacing"/>
        <w:rPr>
          <w:rFonts w:ascii="Arial" w:hAnsi="Arial" w:cs="Arial"/>
        </w:rPr>
      </w:pPr>
    </w:p>
    <w:sectPr w:rsidR="0096148F" w:rsidSect="00DB3CC8">
      <w:footerReference w:type="default" r:id="rId12"/>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484" w:rsidP="00F63DF7" w:rsidRDefault="005F5484" w14:paraId="613741C0" w14:textId="77777777">
      <w:pPr>
        <w:spacing w:after="0" w:line="240" w:lineRule="auto"/>
      </w:pPr>
      <w:r>
        <w:separator/>
      </w:r>
    </w:p>
  </w:endnote>
  <w:endnote w:type="continuationSeparator" w:id="0">
    <w:p w:rsidR="005F5484" w:rsidP="00F63DF7" w:rsidRDefault="005F5484" w14:paraId="44FEE13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color="808080" w:sz="18" w:space="0"/>
        <w:insideV w:val="single" w:color="808080" w:sz="18" w:space="0"/>
      </w:tblBorders>
      <w:tblLook w:val="04A0" w:firstRow="1" w:lastRow="0" w:firstColumn="1" w:lastColumn="0" w:noHBand="0" w:noVBand="1"/>
    </w:tblPr>
    <w:tblGrid>
      <w:gridCol w:w="970"/>
      <w:gridCol w:w="8390"/>
    </w:tblGrid>
    <w:tr w:rsidR="00F63DF7" w14:paraId="4559B97D" w14:textId="77777777">
      <w:tc>
        <w:tcPr>
          <w:tcW w:w="918" w:type="dxa"/>
        </w:tcPr>
        <w:p w:rsidRPr="002E45C4" w:rsidR="00F63DF7" w:rsidRDefault="00F63DF7" w14:paraId="4B1907EE" w14:textId="6322E151">
          <w:pPr>
            <w:pStyle w:val="Footer"/>
            <w:jc w:val="right"/>
            <w:rPr>
              <w:b/>
              <w:color w:val="4F81BD"/>
              <w:sz w:val="16"/>
              <w:szCs w:val="16"/>
            </w:rPr>
          </w:pPr>
          <w:r w:rsidRPr="002E45C4">
            <w:rPr>
              <w:sz w:val="16"/>
              <w:szCs w:val="16"/>
            </w:rPr>
            <w:fldChar w:fldCharType="begin"/>
          </w:r>
          <w:r w:rsidRPr="002E45C4">
            <w:rPr>
              <w:sz w:val="16"/>
              <w:szCs w:val="16"/>
            </w:rPr>
            <w:instrText xml:space="preserve"> PAGE   \* MERGEFORMAT </w:instrText>
          </w:r>
          <w:r w:rsidRPr="002E45C4">
            <w:rPr>
              <w:sz w:val="16"/>
              <w:szCs w:val="16"/>
            </w:rPr>
            <w:fldChar w:fldCharType="separate"/>
          </w:r>
          <w:r w:rsidRPr="00CF70B5" w:rsidR="00CF70B5">
            <w:rPr>
              <w:b/>
              <w:noProof/>
              <w:color w:val="4F81BD"/>
              <w:sz w:val="16"/>
              <w:szCs w:val="16"/>
            </w:rPr>
            <w:t>2</w:t>
          </w:r>
          <w:r w:rsidRPr="002E45C4">
            <w:rPr>
              <w:sz w:val="16"/>
              <w:szCs w:val="16"/>
            </w:rPr>
            <w:fldChar w:fldCharType="end"/>
          </w:r>
        </w:p>
      </w:tc>
      <w:tc>
        <w:tcPr>
          <w:tcW w:w="7938" w:type="dxa"/>
        </w:tcPr>
        <w:p w:rsidRPr="00DE3A03" w:rsidR="00F63DF7" w:rsidP="004A2CCF" w:rsidRDefault="00F63DF7" w14:paraId="06BBA33E" w14:textId="77777777">
          <w:pPr>
            <w:pStyle w:val="Footer"/>
            <w:jc w:val="right"/>
            <w:rPr>
              <w:sz w:val="16"/>
              <w:szCs w:val="16"/>
            </w:rPr>
          </w:pPr>
        </w:p>
      </w:tc>
    </w:tr>
  </w:tbl>
  <w:p w:rsidR="00F63DF7" w:rsidRDefault="00F63DF7" w14:paraId="464FCBC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484" w:rsidP="00F63DF7" w:rsidRDefault="005F5484" w14:paraId="22D1B27F" w14:textId="77777777">
      <w:pPr>
        <w:spacing w:after="0" w:line="240" w:lineRule="auto"/>
      </w:pPr>
      <w:r>
        <w:separator/>
      </w:r>
    </w:p>
  </w:footnote>
  <w:footnote w:type="continuationSeparator" w:id="0">
    <w:p w:rsidR="005F5484" w:rsidP="00F63DF7" w:rsidRDefault="005F5484" w14:paraId="234209C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0D4"/>
    <w:multiLevelType w:val="hybridMultilevel"/>
    <w:tmpl w:val="ADBCB0C8"/>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7916809"/>
    <w:multiLevelType w:val="hybridMultilevel"/>
    <w:tmpl w:val="C9C6697A"/>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D7A3202"/>
    <w:multiLevelType w:val="hybridMultilevel"/>
    <w:tmpl w:val="69042F06"/>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F172A54"/>
    <w:multiLevelType w:val="hybridMultilevel"/>
    <w:tmpl w:val="11D69CC4"/>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0467AB9"/>
    <w:multiLevelType w:val="hybridMultilevel"/>
    <w:tmpl w:val="BF6052BA"/>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4BD496B"/>
    <w:multiLevelType w:val="hybridMultilevel"/>
    <w:tmpl w:val="A0D21CB0"/>
    <w:lvl w:ilvl="0" w:tplc="0809000B">
      <w:start w:val="1"/>
      <w:numFmt w:val="bullet"/>
      <w:lvlText w:val=""/>
      <w:lvlJc w:val="left"/>
      <w:pPr>
        <w:tabs>
          <w:tab w:val="num" w:pos="720"/>
        </w:tabs>
        <w:ind w:left="72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4BF10AA"/>
    <w:multiLevelType w:val="hybridMultilevel"/>
    <w:tmpl w:val="15FA7644"/>
    <w:lvl w:ilvl="0" w:tplc="0809000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7" w15:restartNumberingAfterBreak="0">
    <w:nsid w:val="176B0653"/>
    <w:multiLevelType w:val="hybridMultilevel"/>
    <w:tmpl w:val="9E2473B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F75CF"/>
    <w:multiLevelType w:val="hybridMultilevel"/>
    <w:tmpl w:val="94DADB42"/>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24F7535"/>
    <w:multiLevelType w:val="hybridMultilevel"/>
    <w:tmpl w:val="8934305E"/>
    <w:lvl w:ilvl="0" w:tplc="0809000B">
      <w:start w:val="1"/>
      <w:numFmt w:val="bullet"/>
      <w:lvlText w:val=""/>
      <w:lvlJc w:val="left"/>
      <w:pPr>
        <w:tabs>
          <w:tab w:val="num" w:pos="720"/>
        </w:tabs>
        <w:ind w:left="72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3297217"/>
    <w:multiLevelType w:val="hybridMultilevel"/>
    <w:tmpl w:val="406A77FA"/>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6BD2E36"/>
    <w:multiLevelType w:val="hybridMultilevel"/>
    <w:tmpl w:val="33580D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9EA0269"/>
    <w:multiLevelType w:val="hybridMultilevel"/>
    <w:tmpl w:val="52481604"/>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B1970FF"/>
    <w:multiLevelType w:val="hybridMultilevel"/>
    <w:tmpl w:val="65422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731391"/>
    <w:multiLevelType w:val="hybridMultilevel"/>
    <w:tmpl w:val="CBBA42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D28F9"/>
    <w:multiLevelType w:val="hybridMultilevel"/>
    <w:tmpl w:val="37A06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54AA9"/>
    <w:multiLevelType w:val="hybridMultilevel"/>
    <w:tmpl w:val="07C091D6"/>
    <w:lvl w:ilvl="0" w:tplc="08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04769CB"/>
    <w:multiLevelType w:val="hybridMultilevel"/>
    <w:tmpl w:val="BDE693A0"/>
    <w:lvl w:ilvl="0" w:tplc="08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59A2FDE"/>
    <w:multiLevelType w:val="hybridMultilevel"/>
    <w:tmpl w:val="21BEF7A6"/>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B2146A7"/>
    <w:multiLevelType w:val="hybridMultilevel"/>
    <w:tmpl w:val="682E2386"/>
    <w:lvl w:ilvl="0" w:tplc="0409000B">
      <w:start w:val="1"/>
      <w:numFmt w:val="bullet"/>
      <w:lvlText w:val=""/>
      <w:lvlJc w:val="left"/>
      <w:pPr>
        <w:ind w:left="780" w:hanging="360"/>
      </w:pPr>
      <w:rPr>
        <w:rFonts w:hint="default" w:ascii="Wingdings" w:hAnsi="Wingdings"/>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20" w15:restartNumberingAfterBreak="0">
    <w:nsid w:val="62786272"/>
    <w:multiLevelType w:val="hybridMultilevel"/>
    <w:tmpl w:val="FB58E90A"/>
    <w:lvl w:ilvl="0" w:tplc="08090005">
      <w:start w:val="1"/>
      <w:numFmt w:val="bullet"/>
      <w:lvlText w:val=""/>
      <w:lvlJc w:val="left"/>
      <w:pPr>
        <w:ind w:left="780" w:hanging="360"/>
      </w:pPr>
      <w:rPr>
        <w:rFonts w:hint="default" w:ascii="Wingdings" w:hAnsi="Wingdings"/>
      </w:rPr>
    </w:lvl>
    <w:lvl w:ilvl="1" w:tplc="08090003" w:tentative="1">
      <w:start w:val="1"/>
      <w:numFmt w:val="bullet"/>
      <w:lvlText w:val="o"/>
      <w:lvlJc w:val="left"/>
      <w:pPr>
        <w:ind w:left="1500" w:hanging="360"/>
      </w:pPr>
      <w:rPr>
        <w:rFonts w:hint="default" w:ascii="Courier New" w:hAnsi="Courier New" w:cs="Courier New"/>
      </w:rPr>
    </w:lvl>
    <w:lvl w:ilvl="2" w:tplc="08090005" w:tentative="1">
      <w:start w:val="1"/>
      <w:numFmt w:val="bullet"/>
      <w:lvlText w:val=""/>
      <w:lvlJc w:val="left"/>
      <w:pPr>
        <w:ind w:left="2220" w:hanging="360"/>
      </w:pPr>
      <w:rPr>
        <w:rFonts w:hint="default" w:ascii="Wingdings" w:hAnsi="Wingdings"/>
      </w:rPr>
    </w:lvl>
    <w:lvl w:ilvl="3" w:tplc="08090001" w:tentative="1">
      <w:start w:val="1"/>
      <w:numFmt w:val="bullet"/>
      <w:lvlText w:val=""/>
      <w:lvlJc w:val="left"/>
      <w:pPr>
        <w:ind w:left="2940" w:hanging="360"/>
      </w:pPr>
      <w:rPr>
        <w:rFonts w:hint="default" w:ascii="Symbol" w:hAnsi="Symbol"/>
      </w:rPr>
    </w:lvl>
    <w:lvl w:ilvl="4" w:tplc="08090003" w:tentative="1">
      <w:start w:val="1"/>
      <w:numFmt w:val="bullet"/>
      <w:lvlText w:val="o"/>
      <w:lvlJc w:val="left"/>
      <w:pPr>
        <w:ind w:left="3660" w:hanging="360"/>
      </w:pPr>
      <w:rPr>
        <w:rFonts w:hint="default" w:ascii="Courier New" w:hAnsi="Courier New" w:cs="Courier New"/>
      </w:rPr>
    </w:lvl>
    <w:lvl w:ilvl="5" w:tplc="08090005" w:tentative="1">
      <w:start w:val="1"/>
      <w:numFmt w:val="bullet"/>
      <w:lvlText w:val=""/>
      <w:lvlJc w:val="left"/>
      <w:pPr>
        <w:ind w:left="4380" w:hanging="360"/>
      </w:pPr>
      <w:rPr>
        <w:rFonts w:hint="default" w:ascii="Wingdings" w:hAnsi="Wingdings"/>
      </w:rPr>
    </w:lvl>
    <w:lvl w:ilvl="6" w:tplc="08090001" w:tentative="1">
      <w:start w:val="1"/>
      <w:numFmt w:val="bullet"/>
      <w:lvlText w:val=""/>
      <w:lvlJc w:val="left"/>
      <w:pPr>
        <w:ind w:left="5100" w:hanging="360"/>
      </w:pPr>
      <w:rPr>
        <w:rFonts w:hint="default" w:ascii="Symbol" w:hAnsi="Symbol"/>
      </w:rPr>
    </w:lvl>
    <w:lvl w:ilvl="7" w:tplc="08090003" w:tentative="1">
      <w:start w:val="1"/>
      <w:numFmt w:val="bullet"/>
      <w:lvlText w:val="o"/>
      <w:lvlJc w:val="left"/>
      <w:pPr>
        <w:ind w:left="5820" w:hanging="360"/>
      </w:pPr>
      <w:rPr>
        <w:rFonts w:hint="default" w:ascii="Courier New" w:hAnsi="Courier New" w:cs="Courier New"/>
      </w:rPr>
    </w:lvl>
    <w:lvl w:ilvl="8" w:tplc="08090005" w:tentative="1">
      <w:start w:val="1"/>
      <w:numFmt w:val="bullet"/>
      <w:lvlText w:val=""/>
      <w:lvlJc w:val="left"/>
      <w:pPr>
        <w:ind w:left="6540" w:hanging="360"/>
      </w:pPr>
      <w:rPr>
        <w:rFonts w:hint="default" w:ascii="Wingdings" w:hAnsi="Wingdings"/>
      </w:rPr>
    </w:lvl>
  </w:abstractNum>
  <w:abstractNum w:abstractNumId="21" w15:restartNumberingAfterBreak="0">
    <w:nsid w:val="642D654F"/>
    <w:multiLevelType w:val="hybridMultilevel"/>
    <w:tmpl w:val="15B4F2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45E498F"/>
    <w:multiLevelType w:val="hybridMultilevel"/>
    <w:tmpl w:val="906C0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654CA3"/>
    <w:multiLevelType w:val="hybridMultilevel"/>
    <w:tmpl w:val="8528EB82"/>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6BAF6579"/>
    <w:multiLevelType w:val="hybridMultilevel"/>
    <w:tmpl w:val="29CCBB9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DC70B85"/>
    <w:multiLevelType w:val="hybridMultilevel"/>
    <w:tmpl w:val="58760546"/>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7E043FD9"/>
    <w:multiLevelType w:val="hybridMultilevel"/>
    <w:tmpl w:val="2C1A4806"/>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23"/>
  </w:num>
  <w:num w:numId="2">
    <w:abstractNumId w:val="5"/>
  </w:num>
  <w:num w:numId="3">
    <w:abstractNumId w:val="24"/>
  </w:num>
  <w:num w:numId="4">
    <w:abstractNumId w:val="7"/>
  </w:num>
  <w:num w:numId="5">
    <w:abstractNumId w:val="6"/>
  </w:num>
  <w:num w:numId="6">
    <w:abstractNumId w:val="15"/>
  </w:num>
  <w:num w:numId="7">
    <w:abstractNumId w:val="13"/>
  </w:num>
  <w:num w:numId="8">
    <w:abstractNumId w:val="22"/>
  </w:num>
  <w:num w:numId="9">
    <w:abstractNumId w:val="11"/>
  </w:num>
  <w:num w:numId="10">
    <w:abstractNumId w:val="0"/>
  </w:num>
  <w:num w:numId="11">
    <w:abstractNumId w:val="12"/>
  </w:num>
  <w:num w:numId="12">
    <w:abstractNumId w:val="2"/>
  </w:num>
  <w:num w:numId="13">
    <w:abstractNumId w:val="19"/>
  </w:num>
  <w:num w:numId="14">
    <w:abstractNumId w:val="8"/>
  </w:num>
  <w:num w:numId="15">
    <w:abstractNumId w:val="4"/>
  </w:num>
  <w:num w:numId="16">
    <w:abstractNumId w:val="3"/>
  </w:num>
  <w:num w:numId="17">
    <w:abstractNumId w:val="14"/>
  </w:num>
  <w:num w:numId="18">
    <w:abstractNumId w:val="9"/>
  </w:num>
  <w:num w:numId="19">
    <w:abstractNumId w:val="21"/>
  </w:num>
  <w:num w:numId="20">
    <w:abstractNumId w:val="16"/>
  </w:num>
  <w:num w:numId="21">
    <w:abstractNumId w:val="17"/>
  </w:num>
  <w:num w:numId="22">
    <w:abstractNumId w:val="10"/>
  </w:num>
  <w:num w:numId="23">
    <w:abstractNumId w:val="20"/>
  </w:num>
  <w:num w:numId="24">
    <w:abstractNumId w:val="1"/>
  </w:num>
  <w:num w:numId="25">
    <w:abstractNumId w:val="26"/>
  </w:num>
  <w:num w:numId="26">
    <w:abstractNumId w:val="25"/>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lang="fr-FR" w:vendorID="64" w:dllVersion="131078" w:nlCheck="1" w:checkStyle="0" w:appName="MSWord"/>
  <w:trackRevisions w:val="false"/>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517"/>
    <w:rsid w:val="000064DC"/>
    <w:rsid w:val="0001600D"/>
    <w:rsid w:val="000620BF"/>
    <w:rsid w:val="000C42BA"/>
    <w:rsid w:val="000F7127"/>
    <w:rsid w:val="001075C8"/>
    <w:rsid w:val="001120A1"/>
    <w:rsid w:val="0013397D"/>
    <w:rsid w:val="00134C92"/>
    <w:rsid w:val="00143B78"/>
    <w:rsid w:val="00273535"/>
    <w:rsid w:val="00274C34"/>
    <w:rsid w:val="002A640C"/>
    <w:rsid w:val="002E45C4"/>
    <w:rsid w:val="002F3CED"/>
    <w:rsid w:val="00370A94"/>
    <w:rsid w:val="00397AE5"/>
    <w:rsid w:val="003A2108"/>
    <w:rsid w:val="003C1AA0"/>
    <w:rsid w:val="003D1152"/>
    <w:rsid w:val="0041600D"/>
    <w:rsid w:val="00435185"/>
    <w:rsid w:val="004A2CCF"/>
    <w:rsid w:val="004B2015"/>
    <w:rsid w:val="004F4967"/>
    <w:rsid w:val="00520517"/>
    <w:rsid w:val="005366F9"/>
    <w:rsid w:val="005700ED"/>
    <w:rsid w:val="00576FB8"/>
    <w:rsid w:val="005A5875"/>
    <w:rsid w:val="005A5B38"/>
    <w:rsid w:val="005D71C6"/>
    <w:rsid w:val="005E12EB"/>
    <w:rsid w:val="005E28AE"/>
    <w:rsid w:val="005F5484"/>
    <w:rsid w:val="00617C67"/>
    <w:rsid w:val="006922A2"/>
    <w:rsid w:val="006C0038"/>
    <w:rsid w:val="006C01AC"/>
    <w:rsid w:val="006D1A7F"/>
    <w:rsid w:val="006F1E1B"/>
    <w:rsid w:val="00742FAD"/>
    <w:rsid w:val="00753655"/>
    <w:rsid w:val="00756730"/>
    <w:rsid w:val="007A0C90"/>
    <w:rsid w:val="007A162E"/>
    <w:rsid w:val="007F0DA6"/>
    <w:rsid w:val="008447DF"/>
    <w:rsid w:val="008507D3"/>
    <w:rsid w:val="00852B74"/>
    <w:rsid w:val="0086695C"/>
    <w:rsid w:val="00882163"/>
    <w:rsid w:val="00890FA3"/>
    <w:rsid w:val="00891105"/>
    <w:rsid w:val="008A1E80"/>
    <w:rsid w:val="008B5D73"/>
    <w:rsid w:val="008F371C"/>
    <w:rsid w:val="0094002E"/>
    <w:rsid w:val="00941662"/>
    <w:rsid w:val="0096148F"/>
    <w:rsid w:val="0096750B"/>
    <w:rsid w:val="009962AD"/>
    <w:rsid w:val="009C1474"/>
    <w:rsid w:val="009C1AE7"/>
    <w:rsid w:val="009D5640"/>
    <w:rsid w:val="00A01408"/>
    <w:rsid w:val="00A34112"/>
    <w:rsid w:val="00A4188D"/>
    <w:rsid w:val="00A44A99"/>
    <w:rsid w:val="00A71BFC"/>
    <w:rsid w:val="00AB44B7"/>
    <w:rsid w:val="00B16DC9"/>
    <w:rsid w:val="00B170CE"/>
    <w:rsid w:val="00B27AE5"/>
    <w:rsid w:val="00BB106D"/>
    <w:rsid w:val="00BD2116"/>
    <w:rsid w:val="00C31BCE"/>
    <w:rsid w:val="00C43A74"/>
    <w:rsid w:val="00C53779"/>
    <w:rsid w:val="00C5662B"/>
    <w:rsid w:val="00C56833"/>
    <w:rsid w:val="00C9554A"/>
    <w:rsid w:val="00CA5C54"/>
    <w:rsid w:val="00CA650B"/>
    <w:rsid w:val="00CC5AB9"/>
    <w:rsid w:val="00CC5CDD"/>
    <w:rsid w:val="00CF1506"/>
    <w:rsid w:val="00CF70B5"/>
    <w:rsid w:val="00D115CF"/>
    <w:rsid w:val="00D44DC7"/>
    <w:rsid w:val="00D81D1E"/>
    <w:rsid w:val="00D967CB"/>
    <w:rsid w:val="00DB3CC8"/>
    <w:rsid w:val="00DE3A03"/>
    <w:rsid w:val="00DF1310"/>
    <w:rsid w:val="00DF1DE1"/>
    <w:rsid w:val="00E00FD3"/>
    <w:rsid w:val="00E04062"/>
    <w:rsid w:val="00E35F2C"/>
    <w:rsid w:val="00E65040"/>
    <w:rsid w:val="00E67759"/>
    <w:rsid w:val="00E861FB"/>
    <w:rsid w:val="00EA64D1"/>
    <w:rsid w:val="00ED65B6"/>
    <w:rsid w:val="00EE4650"/>
    <w:rsid w:val="00F14068"/>
    <w:rsid w:val="00F54224"/>
    <w:rsid w:val="00F63DF7"/>
    <w:rsid w:val="00F644A6"/>
    <w:rsid w:val="00F90BAC"/>
    <w:rsid w:val="00F97858"/>
    <w:rsid w:val="00FB0D36"/>
    <w:rsid w:val="00FB62B2"/>
    <w:rsid w:val="0BEA264D"/>
    <w:rsid w:val="177030D5"/>
    <w:rsid w:val="32331020"/>
    <w:rsid w:val="372F7004"/>
    <w:rsid w:val="3F739BA2"/>
    <w:rsid w:val="5A5BD3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1AE83"/>
  <w15:chartTrackingRefBased/>
  <w15:docId w15:val="{B0FDADB0-BD63-4135-A796-9A880C011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hAnsi="Tahoma" w:eastAsia="Calibri" w:cs="Tahoma"/>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34112"/>
    <w:pPr>
      <w:spacing w:after="200" w:line="276" w:lineRule="auto"/>
    </w:pPr>
    <w:rPr>
      <w:sz w:val="24"/>
      <w:szCs w:val="24"/>
      <w:lang w:eastAsia="en-US"/>
    </w:rPr>
  </w:style>
  <w:style w:type="paragraph" w:styleId="Heading1">
    <w:name w:val="heading 1"/>
    <w:basedOn w:val="Normal"/>
    <w:next w:val="Normal"/>
    <w:link w:val="Heading1Char"/>
    <w:uiPriority w:val="9"/>
    <w:qFormat/>
    <w:rsid w:val="0096148F"/>
    <w:pPr>
      <w:keepNext/>
      <w:spacing w:before="240" w:after="60"/>
      <w:outlineLvl w:val="0"/>
    </w:pPr>
    <w:rPr>
      <w:rFonts w:ascii="Calibri Light" w:hAnsi="Calibri Light" w:eastAsia="Times New Roman" w:cs="Times New Roman"/>
      <w:b/>
      <w:bCs/>
      <w:kern w:val="32"/>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520517"/>
    <w:pPr>
      <w:spacing w:after="0" w:line="240" w:lineRule="auto"/>
    </w:pPr>
    <w:rPr>
      <w:sz w:val="16"/>
      <w:szCs w:val="16"/>
    </w:rPr>
  </w:style>
  <w:style w:type="character" w:styleId="BalloonTextChar" w:customStyle="1">
    <w:name w:val="Balloon Text Char"/>
    <w:link w:val="BalloonText"/>
    <w:uiPriority w:val="99"/>
    <w:semiHidden/>
    <w:rsid w:val="00520517"/>
    <w:rPr>
      <w:sz w:val="16"/>
      <w:szCs w:val="16"/>
    </w:rPr>
  </w:style>
  <w:style w:type="paragraph" w:styleId="NoSpacing">
    <w:name w:val="No Spacing"/>
    <w:uiPriority w:val="1"/>
    <w:qFormat/>
    <w:rsid w:val="00D115CF"/>
    <w:rPr>
      <w:sz w:val="24"/>
      <w:szCs w:val="24"/>
      <w:lang w:eastAsia="en-US"/>
    </w:rPr>
  </w:style>
  <w:style w:type="paragraph" w:styleId="Header">
    <w:name w:val="header"/>
    <w:basedOn w:val="Normal"/>
    <w:link w:val="HeaderChar"/>
    <w:uiPriority w:val="99"/>
    <w:unhideWhenUsed/>
    <w:rsid w:val="00F63DF7"/>
    <w:pPr>
      <w:tabs>
        <w:tab w:val="center" w:pos="4680"/>
        <w:tab w:val="right" w:pos="9360"/>
      </w:tabs>
    </w:pPr>
  </w:style>
  <w:style w:type="character" w:styleId="HeaderChar" w:customStyle="1">
    <w:name w:val="Header Char"/>
    <w:link w:val="Header"/>
    <w:uiPriority w:val="99"/>
    <w:rsid w:val="00F63DF7"/>
    <w:rPr>
      <w:sz w:val="24"/>
      <w:szCs w:val="24"/>
    </w:rPr>
  </w:style>
  <w:style w:type="paragraph" w:styleId="Footer">
    <w:name w:val="footer"/>
    <w:basedOn w:val="Normal"/>
    <w:link w:val="FooterChar"/>
    <w:uiPriority w:val="99"/>
    <w:unhideWhenUsed/>
    <w:rsid w:val="00F63DF7"/>
    <w:pPr>
      <w:tabs>
        <w:tab w:val="center" w:pos="4680"/>
        <w:tab w:val="right" w:pos="9360"/>
      </w:tabs>
    </w:pPr>
  </w:style>
  <w:style w:type="character" w:styleId="FooterChar" w:customStyle="1">
    <w:name w:val="Footer Char"/>
    <w:link w:val="Footer"/>
    <w:uiPriority w:val="99"/>
    <w:rsid w:val="00F63DF7"/>
    <w:rPr>
      <w:sz w:val="24"/>
      <w:szCs w:val="24"/>
    </w:rPr>
  </w:style>
  <w:style w:type="paragraph" w:styleId="BodyText">
    <w:name w:val="Body Text"/>
    <w:basedOn w:val="Normal"/>
    <w:link w:val="BodyTextChar"/>
    <w:rsid w:val="0096148F"/>
    <w:pPr>
      <w:spacing w:after="0" w:line="240" w:lineRule="auto"/>
    </w:pPr>
    <w:rPr>
      <w:rFonts w:ascii="Arial" w:hAnsi="Arial" w:eastAsia="Times New Roman" w:cs="Times New Roman"/>
      <w:i/>
      <w:szCs w:val="20"/>
      <w:lang w:val="en-GB" w:eastAsia="en-GB"/>
    </w:rPr>
  </w:style>
  <w:style w:type="character" w:styleId="BodyTextChar" w:customStyle="1">
    <w:name w:val="Body Text Char"/>
    <w:link w:val="BodyText"/>
    <w:rsid w:val="0096148F"/>
    <w:rPr>
      <w:rFonts w:ascii="Arial" w:hAnsi="Arial" w:eastAsia="Times New Roman" w:cs="Times New Roman"/>
      <w:i/>
      <w:sz w:val="24"/>
    </w:rPr>
  </w:style>
  <w:style w:type="paragraph" w:styleId="Title">
    <w:name w:val="Title"/>
    <w:basedOn w:val="Heading1"/>
    <w:link w:val="TitleChar"/>
    <w:qFormat/>
    <w:rsid w:val="0096148F"/>
    <w:pPr>
      <w:spacing w:line="240" w:lineRule="auto"/>
      <w:jc w:val="center"/>
    </w:pPr>
    <w:rPr>
      <w:rFonts w:ascii="Arial" w:hAnsi="Arial" w:cs="Arial"/>
      <w:lang w:val="en-GB" w:eastAsia="en-GB"/>
    </w:rPr>
  </w:style>
  <w:style w:type="character" w:styleId="TitleChar" w:customStyle="1">
    <w:name w:val="Title Char"/>
    <w:link w:val="Title"/>
    <w:rsid w:val="0096148F"/>
    <w:rPr>
      <w:rFonts w:ascii="Arial" w:hAnsi="Arial" w:eastAsia="Times New Roman" w:cs="Arial"/>
      <w:b/>
      <w:bCs/>
      <w:kern w:val="32"/>
      <w:sz w:val="32"/>
      <w:szCs w:val="32"/>
    </w:rPr>
  </w:style>
  <w:style w:type="character" w:styleId="Heading1Char" w:customStyle="1">
    <w:name w:val="Heading 1 Char"/>
    <w:link w:val="Heading1"/>
    <w:uiPriority w:val="9"/>
    <w:rsid w:val="0096148F"/>
    <w:rPr>
      <w:rFonts w:ascii="Calibri Light" w:hAnsi="Calibri Light" w:eastAsia="Times New Roman" w:cs="Times New Roman"/>
      <w:b/>
      <w:bCs/>
      <w:kern w:val="32"/>
      <w:sz w:val="32"/>
      <w:szCs w:val="32"/>
      <w:lang w:val="en-US" w:eastAsia="en-US"/>
    </w:rPr>
  </w:style>
  <w:style w:type="character" w:styleId="normaltextrun" w:customStyle="1">
    <w:name w:val="normaltextrun"/>
    <w:rsid w:val="006F1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68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45FBC-BAE3-4334-937E-2B00CA4C8467}"/>
</file>

<file path=customXml/itemProps2.xml><?xml version="1.0" encoding="utf-8"?>
<ds:datastoreItem xmlns:ds="http://schemas.openxmlformats.org/officeDocument/2006/customXml" ds:itemID="{2ED0E0A4-68A4-4DBB-A1EA-509750F0E5FF}">
  <ds:schemaRefs>
    <ds:schemaRef ds:uri="http://schemas.microsoft.com/office/2006/metadata/properties"/>
    <ds:schemaRef ds:uri="http://schemas.microsoft.com/office/infopath/2007/PartnerControls"/>
    <ds:schemaRef ds:uri="091de9f6-18da-4950-9f05-28e7d8978cb5"/>
    <ds:schemaRef ds:uri="62c042c3-14b0-4242-9d34-3b2650442269"/>
  </ds:schemaRefs>
</ds:datastoreItem>
</file>

<file path=customXml/itemProps3.xml><?xml version="1.0" encoding="utf-8"?>
<ds:datastoreItem xmlns:ds="http://schemas.openxmlformats.org/officeDocument/2006/customXml" ds:itemID="{C5B4F9D2-0D7E-480F-8CDF-4B89BEF709B7}">
  <ds:schemaRefs>
    <ds:schemaRef ds:uri="http://schemas.microsoft.com/sharepoint/v3/contenttype/forms"/>
  </ds:schemaRefs>
</ds:datastoreItem>
</file>

<file path=customXml/itemProps4.xml><?xml version="1.0" encoding="utf-8"?>
<ds:datastoreItem xmlns:ds="http://schemas.openxmlformats.org/officeDocument/2006/customXml" ds:itemID="{CA59EBFB-B0EA-4E7F-AC51-BEB917B21FD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Roz May</dc:creator>
  <keywords/>
  <lastModifiedBy>Jo Reynolds</lastModifiedBy>
  <revision>14</revision>
  <lastPrinted>2014-05-02T20:05:00.0000000Z</lastPrinted>
  <dcterms:created xsi:type="dcterms:W3CDTF">2023-01-10T09:57:00.0000000Z</dcterms:created>
  <dcterms:modified xsi:type="dcterms:W3CDTF">2025-02-17T11:35:59.4530526Z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Order">
    <vt:r8>10200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